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972E6" w14:textId="77777777" w:rsidR="00D63E47" w:rsidRPr="00D63E47" w:rsidRDefault="00D63E47" w:rsidP="00D63E47">
      <w:pPr>
        <w:jc w:val="center"/>
        <w:rPr>
          <w:b/>
          <w:lang w:val="kk-KZ"/>
        </w:rPr>
      </w:pPr>
      <w:r w:rsidRPr="00D63E47">
        <w:rPr>
          <w:b/>
          <w:lang w:val="kk-KZ"/>
        </w:rPr>
        <w:t>ҚАЗАҚСТАН РЕСПУБЛИКАСЫ ҒЫЛЫМ ЖӘНЕ ЖОҒАРЫ БІЛІМ МИНИСТРЛІГІ</w:t>
      </w:r>
    </w:p>
    <w:p w14:paraId="1329A9CA" w14:textId="77777777" w:rsidR="00D63E47" w:rsidRPr="00D63E47" w:rsidRDefault="00D63E47" w:rsidP="00D63E47">
      <w:pPr>
        <w:jc w:val="center"/>
        <w:rPr>
          <w:b/>
          <w:lang w:val="kk-KZ"/>
        </w:rPr>
      </w:pPr>
    </w:p>
    <w:p w14:paraId="406361C1" w14:textId="77777777" w:rsidR="00D63E47" w:rsidRPr="00D63E47" w:rsidRDefault="00D63E47" w:rsidP="00D63E47">
      <w:pPr>
        <w:jc w:val="center"/>
        <w:rPr>
          <w:b/>
          <w:lang w:val="kk-KZ"/>
        </w:rPr>
      </w:pPr>
      <w:r w:rsidRPr="00D63E47">
        <w:rPr>
          <w:b/>
          <w:lang w:val="kk-KZ"/>
        </w:rPr>
        <w:t>«ЖҰМАБЕК АХМЕТҰЛЫ ТӘШЕНЕВ АТЫНДАҒЫ УНИВЕРСИТЕТ»  ЖШС</w:t>
      </w:r>
    </w:p>
    <w:p w14:paraId="3FAA0BDE" w14:textId="77777777" w:rsidR="00D63E47" w:rsidRPr="00D63E47" w:rsidRDefault="00D63E47" w:rsidP="00D63E47">
      <w:pPr>
        <w:jc w:val="center"/>
        <w:rPr>
          <w:b/>
          <w:lang w:val="kk-KZ"/>
        </w:rPr>
      </w:pPr>
    </w:p>
    <w:p w14:paraId="79962CEB" w14:textId="77777777" w:rsidR="00D63E47" w:rsidRPr="00D63E47" w:rsidRDefault="00D63E47" w:rsidP="00D63E47">
      <w:pPr>
        <w:jc w:val="center"/>
        <w:outlineLvl w:val="6"/>
        <w:rPr>
          <w:b/>
          <w:lang w:val="uk-UA" w:eastAsia="ko-KR"/>
        </w:rPr>
      </w:pPr>
      <w:r w:rsidRPr="00D63E47">
        <w:rPr>
          <w:b/>
          <w:lang w:val="uk-UA" w:eastAsia="ko-KR"/>
        </w:rPr>
        <w:t>«</w:t>
      </w:r>
      <w:r w:rsidRPr="00D63E47">
        <w:rPr>
          <w:b/>
          <w:lang w:val="kk-KZ" w:eastAsia="ko-KR"/>
        </w:rPr>
        <w:t>БАСТАУЫШ БІЛІМ ЖӘНЕ ӨНЕР</w:t>
      </w:r>
      <w:r w:rsidRPr="00D63E47">
        <w:rPr>
          <w:b/>
          <w:lang w:val="uk-UA" w:eastAsia="ko-KR"/>
        </w:rPr>
        <w:t>»  ФАКУЛЬТЕТІ</w:t>
      </w:r>
    </w:p>
    <w:p w14:paraId="11463B72" w14:textId="77777777" w:rsidR="00D63E47" w:rsidRPr="00D63E47" w:rsidRDefault="00D63E47" w:rsidP="00D63E47">
      <w:pPr>
        <w:rPr>
          <w:sz w:val="20"/>
          <w:szCs w:val="20"/>
          <w:lang w:val="uk-UA" w:eastAsia="ko-KR"/>
        </w:rPr>
      </w:pPr>
    </w:p>
    <w:p w14:paraId="4E63327F" w14:textId="77777777" w:rsidR="00D63E47" w:rsidRPr="00D63E47" w:rsidRDefault="00D63E47" w:rsidP="00D63E47">
      <w:pPr>
        <w:tabs>
          <w:tab w:val="left" w:pos="5580"/>
        </w:tabs>
        <w:jc w:val="center"/>
        <w:rPr>
          <w:bCs/>
          <w:lang w:val="kk-KZ"/>
        </w:rPr>
      </w:pPr>
      <w:r w:rsidRPr="00D63E47">
        <w:rPr>
          <w:b/>
          <w:lang w:val="uk-UA" w:eastAsia="ko-KR"/>
        </w:rPr>
        <w:t>«</w:t>
      </w:r>
      <w:r w:rsidRPr="00D63E47">
        <w:rPr>
          <w:rFonts w:ascii="KZ Times New Roman" w:hAnsi="KZ Times New Roman"/>
          <w:b/>
          <w:lang w:val="kk-KZ"/>
        </w:rPr>
        <w:t>ӨНЕР ЖӘНЕ САЗ</w:t>
      </w:r>
      <w:r w:rsidRPr="00D63E47">
        <w:rPr>
          <w:b/>
          <w:lang w:val="uk-UA" w:eastAsia="ko-KR"/>
        </w:rPr>
        <w:t>»  КАФЕДРАСЫ</w:t>
      </w:r>
    </w:p>
    <w:p w14:paraId="4E9500D0" w14:textId="77777777" w:rsidR="00D63E47" w:rsidRPr="00D63E47" w:rsidRDefault="00D63E47" w:rsidP="00D63E47">
      <w:pPr>
        <w:jc w:val="right"/>
        <w:rPr>
          <w:sz w:val="28"/>
          <w:szCs w:val="28"/>
          <w:lang w:val="kk-KZ"/>
        </w:rPr>
      </w:pPr>
    </w:p>
    <w:p w14:paraId="3C951439" w14:textId="3E359032" w:rsidR="00675FEC" w:rsidRPr="00D63E47" w:rsidRDefault="00675FEC" w:rsidP="00675FEC">
      <w:pPr>
        <w:rPr>
          <w:sz w:val="28"/>
          <w:szCs w:val="28"/>
          <w:lang w:val="kk-KZ"/>
        </w:rPr>
      </w:pPr>
    </w:p>
    <w:p w14:paraId="2CAA546A" w14:textId="7E33D647" w:rsidR="008628D5" w:rsidRDefault="008628D5" w:rsidP="008628D5">
      <w:pPr>
        <w:jc w:val="center"/>
        <w:rPr>
          <w:sz w:val="28"/>
          <w:szCs w:val="28"/>
          <w:lang w:val="kk-KZ"/>
        </w:rPr>
      </w:pPr>
      <w:r>
        <w:rPr>
          <w:sz w:val="28"/>
          <w:szCs w:val="28"/>
          <w:lang w:val="kk-KZ"/>
        </w:rPr>
        <w:t xml:space="preserve">                                                  </w:t>
      </w:r>
      <w:bookmarkStart w:id="0" w:name="_GoBack"/>
      <w:bookmarkEnd w:id="0"/>
      <w:r>
        <w:rPr>
          <w:sz w:val="28"/>
          <w:szCs w:val="28"/>
          <w:lang w:val="kk-KZ"/>
        </w:rPr>
        <w:t>БЕКІТЕМІН</w:t>
      </w:r>
    </w:p>
    <w:p w14:paraId="1D753B2E" w14:textId="77777777" w:rsidR="008628D5" w:rsidRDefault="008628D5" w:rsidP="008628D5">
      <w:pPr>
        <w:jc w:val="center"/>
        <w:rPr>
          <w:sz w:val="28"/>
          <w:szCs w:val="28"/>
          <w:lang w:val="kk-KZ"/>
        </w:rPr>
      </w:pPr>
      <w:r>
        <w:rPr>
          <w:sz w:val="28"/>
          <w:szCs w:val="28"/>
          <w:lang w:val="kk-KZ"/>
        </w:rPr>
        <w:t xml:space="preserve">                                                                     Ж.А.Тәшенев атындағы</w:t>
      </w:r>
    </w:p>
    <w:p w14:paraId="356C10EE" w14:textId="77777777" w:rsidR="008628D5" w:rsidRDefault="008628D5" w:rsidP="008628D5">
      <w:pPr>
        <w:jc w:val="center"/>
        <w:rPr>
          <w:sz w:val="28"/>
          <w:szCs w:val="28"/>
          <w:lang w:val="kk-KZ"/>
        </w:rPr>
      </w:pPr>
      <w:r>
        <w:rPr>
          <w:sz w:val="28"/>
          <w:szCs w:val="28"/>
          <w:lang w:val="kk-KZ"/>
        </w:rPr>
        <w:t xml:space="preserve">                                                                         Университетінің қабылдау </w:t>
      </w:r>
    </w:p>
    <w:p w14:paraId="0DD23D4D" w14:textId="77777777" w:rsidR="008628D5" w:rsidRDefault="008628D5" w:rsidP="008628D5">
      <w:pPr>
        <w:jc w:val="center"/>
        <w:rPr>
          <w:color w:val="000000"/>
          <w:sz w:val="28"/>
          <w:szCs w:val="28"/>
          <w:lang w:val="kk-KZ"/>
        </w:rPr>
      </w:pPr>
      <w:r>
        <w:rPr>
          <w:sz w:val="28"/>
          <w:szCs w:val="28"/>
          <w:lang w:val="kk-KZ"/>
        </w:rPr>
        <w:t xml:space="preserve">                                                              комиссия төрағасы</w:t>
      </w:r>
    </w:p>
    <w:p w14:paraId="55866759" w14:textId="77777777" w:rsidR="008628D5" w:rsidRDefault="008628D5" w:rsidP="008628D5">
      <w:pPr>
        <w:jc w:val="center"/>
        <w:rPr>
          <w:sz w:val="28"/>
          <w:szCs w:val="28"/>
          <w:lang w:val="kk-KZ"/>
        </w:rPr>
      </w:pPr>
      <w:r>
        <w:rPr>
          <w:color w:val="000000"/>
          <w:sz w:val="28"/>
          <w:szCs w:val="28"/>
          <w:lang w:val="kk-KZ"/>
        </w:rPr>
        <w:t xml:space="preserve">                                                                         __________Аяшев О.А.</w:t>
      </w:r>
    </w:p>
    <w:p w14:paraId="203799E6" w14:textId="77777777" w:rsidR="008628D5" w:rsidRDefault="008628D5" w:rsidP="008628D5">
      <w:pPr>
        <w:jc w:val="center"/>
        <w:rPr>
          <w:color w:val="000000"/>
          <w:sz w:val="28"/>
          <w:szCs w:val="28"/>
          <w:lang w:val="kk-KZ"/>
        </w:rPr>
      </w:pPr>
      <w:r>
        <w:rPr>
          <w:color w:val="000000"/>
          <w:sz w:val="28"/>
          <w:szCs w:val="28"/>
          <w:lang w:val="kk-KZ"/>
        </w:rPr>
        <w:t xml:space="preserve">   </w:t>
      </w:r>
    </w:p>
    <w:p w14:paraId="1017DADC" w14:textId="77777777" w:rsidR="008628D5" w:rsidRDefault="008628D5" w:rsidP="008628D5">
      <w:pPr>
        <w:jc w:val="center"/>
        <w:rPr>
          <w:color w:val="000000"/>
          <w:sz w:val="28"/>
          <w:szCs w:val="28"/>
          <w:lang w:val="kk-KZ"/>
        </w:rPr>
      </w:pPr>
      <w:r>
        <w:rPr>
          <w:color w:val="000000"/>
          <w:sz w:val="28"/>
          <w:szCs w:val="28"/>
          <w:lang w:val="kk-KZ"/>
        </w:rPr>
        <w:t xml:space="preserve">                                                                   «____»__________2024</w:t>
      </w:r>
    </w:p>
    <w:p w14:paraId="2DA25BA9" w14:textId="48A33963" w:rsidR="00467122" w:rsidRPr="00657778" w:rsidRDefault="00467122" w:rsidP="00467122">
      <w:pPr>
        <w:rPr>
          <w:sz w:val="28"/>
          <w:szCs w:val="28"/>
          <w:lang w:val="kk-KZ"/>
        </w:rPr>
      </w:pPr>
    </w:p>
    <w:p w14:paraId="38DD6062" w14:textId="63D6E232" w:rsidR="00467122" w:rsidRPr="00657778" w:rsidRDefault="00467122" w:rsidP="00467122">
      <w:pPr>
        <w:rPr>
          <w:sz w:val="28"/>
          <w:szCs w:val="28"/>
          <w:lang w:val="kk-KZ"/>
        </w:rPr>
      </w:pPr>
    </w:p>
    <w:p w14:paraId="45B096B8" w14:textId="2292E2AB" w:rsidR="00012F20" w:rsidRPr="00657778" w:rsidRDefault="00012F20" w:rsidP="00467122">
      <w:pPr>
        <w:rPr>
          <w:sz w:val="28"/>
          <w:szCs w:val="28"/>
          <w:lang w:val="kk-KZ"/>
        </w:rPr>
      </w:pPr>
    </w:p>
    <w:p w14:paraId="780E7B15" w14:textId="77777777" w:rsidR="00012F20" w:rsidRPr="00657778" w:rsidRDefault="00012F20" w:rsidP="00467122">
      <w:pPr>
        <w:rPr>
          <w:sz w:val="28"/>
          <w:szCs w:val="28"/>
          <w:lang w:val="kk-KZ"/>
        </w:rPr>
      </w:pPr>
    </w:p>
    <w:p w14:paraId="02DFEA88" w14:textId="63350EB7" w:rsidR="00467122" w:rsidRPr="00657778" w:rsidRDefault="00467122" w:rsidP="00467122">
      <w:pPr>
        <w:rPr>
          <w:sz w:val="28"/>
          <w:szCs w:val="28"/>
          <w:lang w:val="kk-KZ"/>
        </w:rPr>
      </w:pPr>
    </w:p>
    <w:p w14:paraId="05825BE0" w14:textId="34E8A477" w:rsidR="00467122" w:rsidRDefault="00012F20" w:rsidP="00012F20">
      <w:pPr>
        <w:tabs>
          <w:tab w:val="left" w:pos="2220"/>
        </w:tabs>
        <w:jc w:val="center"/>
        <w:rPr>
          <w:sz w:val="28"/>
          <w:szCs w:val="28"/>
          <w:lang w:val="kk-KZ"/>
        </w:rPr>
      </w:pPr>
      <w:r w:rsidRPr="00657778">
        <w:rPr>
          <w:sz w:val="28"/>
          <w:szCs w:val="28"/>
          <w:lang w:val="kk-KZ"/>
        </w:rPr>
        <w:t>6В01402-- Музыка мұғалімдерін даярлау</w:t>
      </w:r>
      <w:r w:rsidR="009E3ACC">
        <w:rPr>
          <w:sz w:val="28"/>
          <w:szCs w:val="28"/>
          <w:lang w:val="kk-KZ"/>
        </w:rPr>
        <w:t xml:space="preserve"> </w:t>
      </w:r>
      <w:r w:rsidRPr="00657778">
        <w:rPr>
          <w:sz w:val="28"/>
          <w:szCs w:val="28"/>
          <w:lang w:val="kk-KZ"/>
        </w:rPr>
        <w:t>білім беру бағдарламасына түсуші талапкерлерге арналған шығармашылық емтихан</w:t>
      </w:r>
    </w:p>
    <w:p w14:paraId="57D32DCE" w14:textId="77777777" w:rsidR="00D63E47" w:rsidRDefault="00D63E47" w:rsidP="00012F20">
      <w:pPr>
        <w:tabs>
          <w:tab w:val="left" w:pos="2220"/>
        </w:tabs>
        <w:jc w:val="center"/>
        <w:rPr>
          <w:sz w:val="28"/>
          <w:szCs w:val="28"/>
          <w:lang w:val="kk-KZ"/>
        </w:rPr>
      </w:pPr>
    </w:p>
    <w:p w14:paraId="5B910CCE" w14:textId="77777777" w:rsidR="00D63E47" w:rsidRPr="00657778" w:rsidRDefault="00D63E47" w:rsidP="00012F20">
      <w:pPr>
        <w:tabs>
          <w:tab w:val="left" w:pos="2220"/>
        </w:tabs>
        <w:jc w:val="center"/>
        <w:rPr>
          <w:sz w:val="28"/>
          <w:szCs w:val="28"/>
          <w:lang w:val="kk-KZ"/>
        </w:rPr>
      </w:pPr>
    </w:p>
    <w:p w14:paraId="4496F740" w14:textId="77777777" w:rsidR="00467122" w:rsidRPr="00657778" w:rsidRDefault="00467122" w:rsidP="00D63E47">
      <w:pPr>
        <w:tabs>
          <w:tab w:val="left" w:pos="3119"/>
        </w:tabs>
        <w:ind w:left="-142"/>
        <w:rPr>
          <w:b/>
          <w:bCs/>
          <w:sz w:val="28"/>
          <w:szCs w:val="28"/>
          <w:lang w:val="kk-KZ"/>
        </w:rPr>
      </w:pPr>
      <w:r w:rsidRPr="00657778">
        <w:rPr>
          <w:sz w:val="28"/>
          <w:szCs w:val="28"/>
          <w:lang w:val="kk-KZ"/>
        </w:rPr>
        <w:tab/>
      </w:r>
      <w:r w:rsidRPr="00657778">
        <w:rPr>
          <w:b/>
          <w:bCs/>
          <w:sz w:val="28"/>
          <w:szCs w:val="28"/>
          <w:lang w:val="kk-KZ"/>
        </w:rPr>
        <w:t>БАҒДАРЛАМА</w:t>
      </w:r>
    </w:p>
    <w:p w14:paraId="1723CE23" w14:textId="54EA27C0" w:rsidR="00467122" w:rsidRPr="00657778" w:rsidRDefault="00467122" w:rsidP="00012F20">
      <w:pPr>
        <w:tabs>
          <w:tab w:val="left" w:pos="2220"/>
        </w:tabs>
        <w:rPr>
          <w:sz w:val="28"/>
          <w:szCs w:val="28"/>
          <w:lang w:val="kk-KZ"/>
        </w:rPr>
      </w:pPr>
      <w:r w:rsidRPr="00657778">
        <w:rPr>
          <w:sz w:val="28"/>
          <w:szCs w:val="28"/>
          <w:lang w:val="kk-KZ"/>
        </w:rPr>
        <w:tab/>
      </w:r>
    </w:p>
    <w:p w14:paraId="6B18DF09" w14:textId="343139B5" w:rsidR="00467122" w:rsidRPr="00657778" w:rsidRDefault="00467122" w:rsidP="00467122">
      <w:pPr>
        <w:rPr>
          <w:sz w:val="28"/>
          <w:szCs w:val="28"/>
          <w:lang w:val="kk-KZ"/>
        </w:rPr>
      </w:pPr>
    </w:p>
    <w:p w14:paraId="5F7F9BB6" w14:textId="3D856F7B" w:rsidR="00467122" w:rsidRPr="00657778" w:rsidRDefault="00467122" w:rsidP="00467122">
      <w:pPr>
        <w:rPr>
          <w:sz w:val="28"/>
          <w:szCs w:val="28"/>
          <w:lang w:val="kk-KZ"/>
        </w:rPr>
      </w:pPr>
    </w:p>
    <w:p w14:paraId="43129DC5" w14:textId="3C3B7179" w:rsidR="00467122" w:rsidRPr="00657778" w:rsidRDefault="00467122" w:rsidP="00467122">
      <w:pPr>
        <w:rPr>
          <w:sz w:val="28"/>
          <w:szCs w:val="28"/>
          <w:lang w:val="kk-KZ"/>
        </w:rPr>
      </w:pPr>
    </w:p>
    <w:p w14:paraId="4F7CFFCE" w14:textId="096E5B4E" w:rsidR="00467122" w:rsidRPr="00657778" w:rsidRDefault="00467122" w:rsidP="00467122">
      <w:pPr>
        <w:rPr>
          <w:sz w:val="28"/>
          <w:szCs w:val="28"/>
          <w:lang w:val="kk-KZ"/>
        </w:rPr>
      </w:pPr>
    </w:p>
    <w:p w14:paraId="69B16E2A" w14:textId="56DC2F40" w:rsidR="00467122" w:rsidRPr="00657778" w:rsidRDefault="00467122" w:rsidP="00467122">
      <w:pPr>
        <w:rPr>
          <w:sz w:val="28"/>
          <w:szCs w:val="28"/>
          <w:lang w:val="kk-KZ"/>
        </w:rPr>
      </w:pPr>
    </w:p>
    <w:p w14:paraId="580D9CF7" w14:textId="1D4B8D18" w:rsidR="00467122" w:rsidRPr="00657778" w:rsidRDefault="00467122" w:rsidP="00467122">
      <w:pPr>
        <w:rPr>
          <w:sz w:val="28"/>
          <w:szCs w:val="28"/>
          <w:lang w:val="kk-KZ"/>
        </w:rPr>
      </w:pPr>
    </w:p>
    <w:p w14:paraId="767091A1" w14:textId="578FCB5E" w:rsidR="00467122" w:rsidRPr="00657778" w:rsidRDefault="00467122" w:rsidP="00467122">
      <w:pPr>
        <w:rPr>
          <w:sz w:val="28"/>
          <w:szCs w:val="28"/>
          <w:lang w:val="kk-KZ"/>
        </w:rPr>
      </w:pPr>
    </w:p>
    <w:p w14:paraId="4279B4FB" w14:textId="5220E73C" w:rsidR="00467122" w:rsidRPr="00657778" w:rsidRDefault="00467122" w:rsidP="00467122">
      <w:pPr>
        <w:rPr>
          <w:sz w:val="28"/>
          <w:szCs w:val="28"/>
          <w:lang w:val="kk-KZ"/>
        </w:rPr>
      </w:pPr>
    </w:p>
    <w:p w14:paraId="5353D1C5" w14:textId="51A35EC3" w:rsidR="00467122" w:rsidRPr="00657778" w:rsidRDefault="00467122" w:rsidP="00467122">
      <w:pPr>
        <w:rPr>
          <w:sz w:val="28"/>
          <w:szCs w:val="28"/>
          <w:lang w:val="kk-KZ"/>
        </w:rPr>
      </w:pPr>
    </w:p>
    <w:p w14:paraId="037743C6" w14:textId="116FA9BF" w:rsidR="00467122" w:rsidRPr="00657778" w:rsidRDefault="00467122" w:rsidP="00467122">
      <w:pPr>
        <w:rPr>
          <w:sz w:val="28"/>
          <w:szCs w:val="28"/>
          <w:lang w:val="kk-KZ"/>
        </w:rPr>
      </w:pPr>
    </w:p>
    <w:p w14:paraId="03CFBB50" w14:textId="5351A502" w:rsidR="00467122" w:rsidRPr="00657778" w:rsidRDefault="00467122" w:rsidP="00467122">
      <w:pPr>
        <w:rPr>
          <w:sz w:val="28"/>
          <w:szCs w:val="28"/>
          <w:lang w:val="kk-KZ"/>
        </w:rPr>
      </w:pPr>
    </w:p>
    <w:p w14:paraId="7E34195C" w14:textId="2FBDE43F" w:rsidR="00467122" w:rsidRPr="00657778" w:rsidRDefault="00467122" w:rsidP="00467122">
      <w:pPr>
        <w:rPr>
          <w:sz w:val="28"/>
          <w:szCs w:val="28"/>
          <w:lang w:val="kk-KZ"/>
        </w:rPr>
      </w:pPr>
    </w:p>
    <w:p w14:paraId="0FB6252F" w14:textId="59BD3578" w:rsidR="00001D85" w:rsidRPr="00657778" w:rsidRDefault="00001D85" w:rsidP="00467122">
      <w:pPr>
        <w:rPr>
          <w:sz w:val="28"/>
          <w:szCs w:val="28"/>
          <w:lang w:val="kk-KZ"/>
        </w:rPr>
      </w:pPr>
    </w:p>
    <w:p w14:paraId="4AB91BAD" w14:textId="3A67A8F2" w:rsidR="00001D85" w:rsidRPr="00657778" w:rsidRDefault="00001D85" w:rsidP="00467122">
      <w:pPr>
        <w:rPr>
          <w:sz w:val="28"/>
          <w:szCs w:val="28"/>
          <w:lang w:val="kk-KZ"/>
        </w:rPr>
      </w:pPr>
    </w:p>
    <w:p w14:paraId="35C91160" w14:textId="7DAC51F5" w:rsidR="00001D85" w:rsidRPr="00657778" w:rsidRDefault="00001D85" w:rsidP="00467122">
      <w:pPr>
        <w:rPr>
          <w:sz w:val="28"/>
          <w:szCs w:val="28"/>
          <w:lang w:val="kk-KZ"/>
        </w:rPr>
      </w:pPr>
    </w:p>
    <w:p w14:paraId="65E01D1E" w14:textId="77777777" w:rsidR="004B24E2" w:rsidRPr="00657778" w:rsidRDefault="004B24E2" w:rsidP="00467122">
      <w:pPr>
        <w:rPr>
          <w:sz w:val="28"/>
          <w:szCs w:val="28"/>
          <w:lang w:val="kk-KZ"/>
        </w:rPr>
      </w:pPr>
    </w:p>
    <w:p w14:paraId="64163491" w14:textId="353CE474" w:rsidR="00467122" w:rsidRPr="00657778" w:rsidRDefault="00467122" w:rsidP="00001D85">
      <w:pPr>
        <w:spacing w:after="6636" w:line="265" w:lineRule="auto"/>
        <w:ind w:left="567" w:right="558" w:hanging="10"/>
        <w:jc w:val="center"/>
        <w:rPr>
          <w:sz w:val="28"/>
          <w:szCs w:val="28"/>
          <w:lang w:val="kk-KZ"/>
        </w:rPr>
      </w:pPr>
      <w:r w:rsidRPr="00657778">
        <w:rPr>
          <w:sz w:val="28"/>
          <w:szCs w:val="28"/>
          <w:lang w:val="kk-KZ"/>
        </w:rPr>
        <w:t>Шымкент 202</w:t>
      </w:r>
      <w:r w:rsidR="00D63E47">
        <w:rPr>
          <w:sz w:val="28"/>
          <w:szCs w:val="28"/>
          <w:lang w:val="kk-KZ"/>
        </w:rPr>
        <w:t>4</w:t>
      </w:r>
    </w:p>
    <w:p w14:paraId="1306621C" w14:textId="46D89BE8" w:rsidR="00467122" w:rsidRPr="00657778" w:rsidRDefault="00467122" w:rsidP="00001D85">
      <w:pPr>
        <w:jc w:val="both"/>
        <w:rPr>
          <w:sz w:val="28"/>
          <w:szCs w:val="28"/>
          <w:lang w:val="kk-KZ"/>
        </w:rPr>
      </w:pPr>
      <w:r w:rsidRPr="00657778">
        <w:rPr>
          <w:bCs/>
          <w:sz w:val="28"/>
          <w:szCs w:val="28"/>
          <w:lang w:val="kk-KZ"/>
        </w:rPr>
        <w:lastRenderedPageBreak/>
        <w:t>Құрастырған</w:t>
      </w:r>
      <w:r w:rsidR="001D078B" w:rsidRPr="004B24E2">
        <w:rPr>
          <w:bCs/>
          <w:sz w:val="28"/>
          <w:szCs w:val="28"/>
          <w:lang w:val="kk-KZ"/>
        </w:rPr>
        <w:t>дар</w:t>
      </w:r>
      <w:r w:rsidRPr="00657778">
        <w:rPr>
          <w:bCs/>
          <w:sz w:val="28"/>
          <w:szCs w:val="28"/>
          <w:lang w:val="kk-KZ"/>
        </w:rPr>
        <w:t>:</w:t>
      </w:r>
      <w:r w:rsidRPr="00657778">
        <w:rPr>
          <w:sz w:val="28"/>
          <w:szCs w:val="28"/>
          <w:lang w:val="kk-KZ"/>
        </w:rPr>
        <w:t xml:space="preserve"> Еңбек сіңірген мәдениет қайраткері Мәжитов У.Х. </w:t>
      </w:r>
    </w:p>
    <w:p w14:paraId="619D2D8B" w14:textId="65D9A424" w:rsidR="00467122" w:rsidRDefault="00001D85" w:rsidP="00001D85">
      <w:pPr>
        <w:jc w:val="both"/>
        <w:rPr>
          <w:sz w:val="28"/>
          <w:szCs w:val="28"/>
          <w:lang w:val="kk-KZ"/>
        </w:rPr>
      </w:pPr>
      <w:r>
        <w:rPr>
          <w:sz w:val="28"/>
          <w:szCs w:val="28"/>
          <w:lang w:val="kk-KZ"/>
        </w:rPr>
        <w:t>а</w:t>
      </w:r>
      <w:proofErr w:type="spellStart"/>
      <w:r w:rsidR="00467122" w:rsidRPr="00467122">
        <w:rPr>
          <w:sz w:val="28"/>
          <w:szCs w:val="28"/>
        </w:rPr>
        <w:t>ға</w:t>
      </w:r>
      <w:proofErr w:type="spellEnd"/>
      <w:r w:rsidR="00467122" w:rsidRPr="00467122">
        <w:rPr>
          <w:sz w:val="28"/>
          <w:szCs w:val="28"/>
        </w:rPr>
        <w:t xml:space="preserve"> </w:t>
      </w:r>
      <w:proofErr w:type="spellStart"/>
      <w:r w:rsidR="00467122" w:rsidRPr="00467122">
        <w:rPr>
          <w:sz w:val="28"/>
          <w:szCs w:val="28"/>
        </w:rPr>
        <w:t>оқытушы</w:t>
      </w:r>
      <w:proofErr w:type="spellEnd"/>
      <w:r w:rsidR="00467122" w:rsidRPr="00467122">
        <w:rPr>
          <w:sz w:val="28"/>
          <w:szCs w:val="28"/>
        </w:rPr>
        <w:t xml:space="preserve"> Туманова Г.А.</w:t>
      </w:r>
    </w:p>
    <w:p w14:paraId="173A895F" w14:textId="3BB4B9EF" w:rsidR="00467122" w:rsidRPr="00467122" w:rsidRDefault="00467122" w:rsidP="00467122">
      <w:pPr>
        <w:rPr>
          <w:sz w:val="28"/>
          <w:szCs w:val="28"/>
        </w:rPr>
      </w:pPr>
    </w:p>
    <w:p w14:paraId="75E0E8BE" w14:textId="77777777" w:rsidR="00D63E47" w:rsidRPr="00D63E47" w:rsidRDefault="00D63E47" w:rsidP="00D63E47">
      <w:pPr>
        <w:jc w:val="both"/>
        <w:rPr>
          <w:sz w:val="28"/>
          <w:szCs w:val="28"/>
          <w:lang w:val="kk-KZ"/>
        </w:rPr>
      </w:pPr>
      <w:r w:rsidRPr="00D63E47">
        <w:rPr>
          <w:sz w:val="28"/>
          <w:szCs w:val="28"/>
          <w:lang w:val="kk-KZ"/>
        </w:rPr>
        <w:t xml:space="preserve">Бағдарлама "Өнер және Саз" кафедрасының отырысында қаралды </w:t>
      </w:r>
      <w:r w:rsidRPr="00D63E47">
        <w:rPr>
          <w:sz w:val="28"/>
          <w:szCs w:val="28"/>
          <w:u w:val="single"/>
          <w:lang w:val="kk-KZ"/>
        </w:rPr>
        <w:t>("___" ___ 202__ж.      № __  хаттама</w:t>
      </w:r>
      <w:r w:rsidRPr="00D63E47">
        <w:rPr>
          <w:sz w:val="28"/>
          <w:szCs w:val="28"/>
          <w:lang w:val="kk-KZ"/>
        </w:rPr>
        <w:t>)</w:t>
      </w:r>
    </w:p>
    <w:p w14:paraId="504DAB0C" w14:textId="77777777" w:rsidR="00D63E47" w:rsidRPr="00D63E47" w:rsidRDefault="00D63E47" w:rsidP="00D63E47">
      <w:pPr>
        <w:jc w:val="both"/>
        <w:rPr>
          <w:sz w:val="28"/>
          <w:szCs w:val="28"/>
          <w:lang w:val="kk-KZ"/>
        </w:rPr>
      </w:pPr>
    </w:p>
    <w:p w14:paraId="4EA7C619" w14:textId="77777777" w:rsidR="00D63E47" w:rsidRPr="00D63E47" w:rsidRDefault="00D63E47" w:rsidP="00D63E47">
      <w:pPr>
        <w:jc w:val="both"/>
        <w:rPr>
          <w:sz w:val="28"/>
          <w:szCs w:val="28"/>
          <w:lang w:val="kk-KZ"/>
        </w:rPr>
      </w:pPr>
      <w:r w:rsidRPr="00D63E47">
        <w:rPr>
          <w:sz w:val="28"/>
          <w:szCs w:val="28"/>
          <w:lang w:val="kk-KZ"/>
        </w:rPr>
        <w:t>"ӨжС" кафедрасының меңгерушісі______________Тлеубаева Б.С.</w:t>
      </w:r>
    </w:p>
    <w:p w14:paraId="156785A6" w14:textId="77777777" w:rsidR="00D63E47" w:rsidRPr="00D63E47" w:rsidRDefault="00D63E47" w:rsidP="00D63E47">
      <w:pPr>
        <w:jc w:val="both"/>
        <w:rPr>
          <w:sz w:val="28"/>
          <w:szCs w:val="28"/>
          <w:lang w:val="kk-KZ"/>
        </w:rPr>
      </w:pPr>
    </w:p>
    <w:p w14:paraId="3F7EFF9B" w14:textId="77777777" w:rsidR="00D63E47" w:rsidRPr="00D63E47" w:rsidRDefault="00D63E47" w:rsidP="00D63E47">
      <w:pPr>
        <w:jc w:val="both"/>
        <w:rPr>
          <w:sz w:val="28"/>
          <w:szCs w:val="28"/>
          <w:lang w:val="kk-KZ"/>
        </w:rPr>
      </w:pPr>
      <w:r w:rsidRPr="00D63E47">
        <w:rPr>
          <w:sz w:val="28"/>
          <w:szCs w:val="28"/>
          <w:lang w:val="kk-KZ"/>
        </w:rPr>
        <w:t>Бағдарлама "Бастауыш білім және өнер" факультетінің ӘК отырысымен ұсынылды.</w:t>
      </w:r>
    </w:p>
    <w:p w14:paraId="0620B009" w14:textId="77777777" w:rsidR="00D63E47" w:rsidRPr="00D63E47" w:rsidRDefault="00D63E47" w:rsidP="00D63E47">
      <w:pPr>
        <w:jc w:val="both"/>
        <w:rPr>
          <w:sz w:val="28"/>
          <w:szCs w:val="28"/>
          <w:lang w:val="kk-KZ"/>
        </w:rPr>
      </w:pPr>
      <w:r w:rsidRPr="00D63E47">
        <w:rPr>
          <w:sz w:val="28"/>
          <w:szCs w:val="28"/>
          <w:u w:val="single"/>
          <w:lang w:val="kk-KZ"/>
        </w:rPr>
        <w:t>("____" ____202___ж.    № ___  хаттама</w:t>
      </w:r>
      <w:r w:rsidRPr="00D63E47">
        <w:rPr>
          <w:sz w:val="28"/>
          <w:szCs w:val="28"/>
          <w:lang w:val="kk-KZ"/>
        </w:rPr>
        <w:t>)</w:t>
      </w:r>
    </w:p>
    <w:p w14:paraId="2F0DEAC4" w14:textId="77777777" w:rsidR="00D63E47" w:rsidRPr="00D63E47" w:rsidRDefault="00D63E47" w:rsidP="00D63E47">
      <w:pPr>
        <w:jc w:val="both"/>
        <w:rPr>
          <w:sz w:val="28"/>
          <w:szCs w:val="28"/>
          <w:lang w:val="kk-KZ"/>
        </w:rPr>
      </w:pPr>
    </w:p>
    <w:p w14:paraId="43F41C19" w14:textId="06E6BC15" w:rsidR="00D63E47" w:rsidRPr="00D63E47" w:rsidRDefault="00D63E47" w:rsidP="00D63E47">
      <w:pPr>
        <w:jc w:val="both"/>
        <w:rPr>
          <w:sz w:val="28"/>
          <w:szCs w:val="28"/>
          <w:lang w:val="kk-KZ"/>
        </w:rPr>
      </w:pPr>
      <w:r w:rsidRPr="00D63E47">
        <w:rPr>
          <w:sz w:val="28"/>
          <w:szCs w:val="28"/>
          <w:lang w:val="kk-KZ"/>
        </w:rPr>
        <w:t>ӘК төрағасы_________________Қо</w:t>
      </w:r>
      <w:r>
        <w:rPr>
          <w:sz w:val="28"/>
          <w:szCs w:val="28"/>
          <w:lang w:val="kk-KZ"/>
        </w:rPr>
        <w:t>н</w:t>
      </w:r>
      <w:r w:rsidRPr="00D63E47">
        <w:rPr>
          <w:sz w:val="28"/>
          <w:szCs w:val="28"/>
          <w:lang w:val="kk-KZ"/>
        </w:rPr>
        <w:t>ақбаева Ұ.Ж.</w:t>
      </w:r>
    </w:p>
    <w:p w14:paraId="08CD1A77" w14:textId="3F7CF7EF" w:rsidR="00467122" w:rsidRPr="00467122" w:rsidRDefault="00467122" w:rsidP="00467122">
      <w:pPr>
        <w:rPr>
          <w:sz w:val="28"/>
          <w:szCs w:val="28"/>
          <w:lang w:val="kk-KZ"/>
        </w:rPr>
      </w:pPr>
    </w:p>
    <w:p w14:paraId="38406836" w14:textId="19EAB809" w:rsidR="00467122" w:rsidRPr="00467122" w:rsidRDefault="00467122" w:rsidP="00467122">
      <w:pPr>
        <w:rPr>
          <w:sz w:val="28"/>
          <w:szCs w:val="28"/>
          <w:lang w:val="kk-KZ"/>
        </w:rPr>
      </w:pPr>
    </w:p>
    <w:p w14:paraId="5CA2F1A2" w14:textId="721CAED0" w:rsidR="00467122" w:rsidRPr="00467122" w:rsidRDefault="00467122" w:rsidP="00467122">
      <w:pPr>
        <w:rPr>
          <w:sz w:val="28"/>
          <w:szCs w:val="28"/>
          <w:lang w:val="kk-KZ"/>
        </w:rPr>
      </w:pPr>
    </w:p>
    <w:p w14:paraId="516B4F08" w14:textId="1CC3CE49" w:rsidR="00467122" w:rsidRPr="00467122" w:rsidRDefault="00467122" w:rsidP="00467122">
      <w:pPr>
        <w:rPr>
          <w:sz w:val="28"/>
          <w:szCs w:val="28"/>
          <w:lang w:val="kk-KZ"/>
        </w:rPr>
      </w:pPr>
    </w:p>
    <w:p w14:paraId="1ECD7AF9" w14:textId="4BF35BA0" w:rsidR="00467122" w:rsidRPr="00467122" w:rsidRDefault="00467122" w:rsidP="00467122">
      <w:pPr>
        <w:rPr>
          <w:sz w:val="28"/>
          <w:szCs w:val="28"/>
          <w:lang w:val="kk-KZ"/>
        </w:rPr>
      </w:pPr>
    </w:p>
    <w:p w14:paraId="520EF9AB" w14:textId="238CE838" w:rsidR="00467122" w:rsidRPr="00467122" w:rsidRDefault="00467122" w:rsidP="00467122">
      <w:pPr>
        <w:rPr>
          <w:sz w:val="28"/>
          <w:szCs w:val="28"/>
          <w:lang w:val="kk-KZ"/>
        </w:rPr>
      </w:pPr>
    </w:p>
    <w:p w14:paraId="6FB570AD" w14:textId="1EB08FDD" w:rsidR="00467122" w:rsidRPr="00467122" w:rsidRDefault="00467122" w:rsidP="00467122">
      <w:pPr>
        <w:rPr>
          <w:sz w:val="28"/>
          <w:szCs w:val="28"/>
          <w:lang w:val="kk-KZ"/>
        </w:rPr>
      </w:pPr>
    </w:p>
    <w:p w14:paraId="768BE43A" w14:textId="6FBF8831" w:rsidR="00467122" w:rsidRPr="00467122" w:rsidRDefault="00467122" w:rsidP="00467122">
      <w:pPr>
        <w:rPr>
          <w:sz w:val="28"/>
          <w:szCs w:val="28"/>
          <w:lang w:val="kk-KZ"/>
        </w:rPr>
      </w:pPr>
    </w:p>
    <w:p w14:paraId="21D8BB36" w14:textId="1292C064" w:rsidR="00467122" w:rsidRPr="00467122" w:rsidRDefault="00467122" w:rsidP="00467122">
      <w:pPr>
        <w:rPr>
          <w:sz w:val="28"/>
          <w:szCs w:val="28"/>
          <w:lang w:val="kk-KZ"/>
        </w:rPr>
      </w:pPr>
    </w:p>
    <w:p w14:paraId="22EB7188" w14:textId="3D6F2089" w:rsidR="00467122" w:rsidRPr="00467122" w:rsidRDefault="00467122" w:rsidP="00467122">
      <w:pPr>
        <w:rPr>
          <w:sz w:val="28"/>
          <w:szCs w:val="28"/>
          <w:lang w:val="kk-KZ"/>
        </w:rPr>
      </w:pPr>
    </w:p>
    <w:p w14:paraId="6B3FEF19" w14:textId="0EC48F4A" w:rsidR="00467122" w:rsidRPr="00467122" w:rsidRDefault="00467122" w:rsidP="00467122">
      <w:pPr>
        <w:rPr>
          <w:sz w:val="28"/>
          <w:szCs w:val="28"/>
          <w:lang w:val="kk-KZ"/>
        </w:rPr>
      </w:pPr>
    </w:p>
    <w:p w14:paraId="25B9D171" w14:textId="64A4A16F" w:rsidR="00467122" w:rsidRPr="00467122" w:rsidRDefault="00467122" w:rsidP="00467122">
      <w:pPr>
        <w:rPr>
          <w:sz w:val="28"/>
          <w:szCs w:val="28"/>
          <w:lang w:val="kk-KZ"/>
        </w:rPr>
      </w:pPr>
    </w:p>
    <w:p w14:paraId="1AD200CF" w14:textId="0575C4BE" w:rsidR="00467122" w:rsidRDefault="00467122" w:rsidP="00467122">
      <w:pPr>
        <w:rPr>
          <w:sz w:val="28"/>
          <w:szCs w:val="28"/>
          <w:lang w:val="kk-KZ"/>
        </w:rPr>
      </w:pPr>
    </w:p>
    <w:p w14:paraId="120961B3" w14:textId="684AEF6F" w:rsidR="00467122" w:rsidRDefault="00467122" w:rsidP="00467122">
      <w:pPr>
        <w:rPr>
          <w:sz w:val="28"/>
          <w:szCs w:val="28"/>
          <w:lang w:val="kk-KZ"/>
        </w:rPr>
      </w:pPr>
    </w:p>
    <w:p w14:paraId="1DD05AEE" w14:textId="5D3D1BA0" w:rsidR="00467122" w:rsidRDefault="00467122" w:rsidP="00467122">
      <w:pPr>
        <w:rPr>
          <w:sz w:val="28"/>
          <w:szCs w:val="28"/>
          <w:lang w:val="kk-KZ"/>
        </w:rPr>
      </w:pPr>
    </w:p>
    <w:p w14:paraId="0C59A7B0" w14:textId="6682C741" w:rsidR="00467122" w:rsidRDefault="00467122" w:rsidP="00467122">
      <w:pPr>
        <w:rPr>
          <w:sz w:val="28"/>
          <w:szCs w:val="28"/>
          <w:lang w:val="kk-KZ"/>
        </w:rPr>
      </w:pPr>
    </w:p>
    <w:p w14:paraId="4222EAEB" w14:textId="509B1F33" w:rsidR="00467122" w:rsidRDefault="00467122" w:rsidP="00467122">
      <w:pPr>
        <w:rPr>
          <w:sz w:val="28"/>
          <w:szCs w:val="28"/>
          <w:lang w:val="kk-KZ"/>
        </w:rPr>
      </w:pPr>
    </w:p>
    <w:p w14:paraId="6A08BB98" w14:textId="6C11AEC7" w:rsidR="00467122" w:rsidRDefault="00467122" w:rsidP="00467122">
      <w:pPr>
        <w:rPr>
          <w:sz w:val="28"/>
          <w:szCs w:val="28"/>
          <w:lang w:val="kk-KZ"/>
        </w:rPr>
      </w:pPr>
    </w:p>
    <w:p w14:paraId="7D6AEC18" w14:textId="09F052D4" w:rsidR="00467122" w:rsidRDefault="00467122" w:rsidP="00467122">
      <w:pPr>
        <w:rPr>
          <w:sz w:val="28"/>
          <w:szCs w:val="28"/>
          <w:lang w:val="kk-KZ"/>
        </w:rPr>
      </w:pPr>
    </w:p>
    <w:p w14:paraId="63A6371A" w14:textId="7A9CC119" w:rsidR="00467122" w:rsidRDefault="00467122" w:rsidP="00467122">
      <w:pPr>
        <w:rPr>
          <w:sz w:val="28"/>
          <w:szCs w:val="28"/>
          <w:lang w:val="kk-KZ"/>
        </w:rPr>
      </w:pPr>
    </w:p>
    <w:p w14:paraId="6AA8E86C" w14:textId="697AE63F" w:rsidR="00467122" w:rsidRDefault="00467122" w:rsidP="00467122">
      <w:pPr>
        <w:rPr>
          <w:sz w:val="28"/>
          <w:szCs w:val="28"/>
          <w:lang w:val="kk-KZ"/>
        </w:rPr>
      </w:pPr>
    </w:p>
    <w:p w14:paraId="2ADFF1AE" w14:textId="6C475E2D" w:rsidR="00001D85" w:rsidRDefault="00001D85" w:rsidP="00467122">
      <w:pPr>
        <w:rPr>
          <w:sz w:val="28"/>
          <w:szCs w:val="28"/>
          <w:lang w:val="kk-KZ"/>
        </w:rPr>
      </w:pPr>
    </w:p>
    <w:p w14:paraId="34C4FA2B" w14:textId="28FDC188" w:rsidR="00001D85" w:rsidRDefault="00001D85" w:rsidP="00467122">
      <w:pPr>
        <w:rPr>
          <w:sz w:val="28"/>
          <w:szCs w:val="28"/>
          <w:lang w:val="kk-KZ"/>
        </w:rPr>
      </w:pPr>
    </w:p>
    <w:p w14:paraId="29F63BC6" w14:textId="665FEBB3" w:rsidR="004B24E2" w:rsidRDefault="004B24E2" w:rsidP="00467122">
      <w:pPr>
        <w:rPr>
          <w:sz w:val="28"/>
          <w:szCs w:val="28"/>
          <w:lang w:val="kk-KZ"/>
        </w:rPr>
      </w:pPr>
    </w:p>
    <w:p w14:paraId="08E22AE4" w14:textId="67941FC7" w:rsidR="004B24E2" w:rsidRDefault="004B24E2" w:rsidP="00467122">
      <w:pPr>
        <w:rPr>
          <w:sz w:val="28"/>
          <w:szCs w:val="28"/>
          <w:lang w:val="kk-KZ"/>
        </w:rPr>
      </w:pPr>
    </w:p>
    <w:p w14:paraId="389402EA" w14:textId="21409AE2" w:rsidR="004B24E2" w:rsidRDefault="004B24E2" w:rsidP="00467122">
      <w:pPr>
        <w:rPr>
          <w:sz w:val="28"/>
          <w:szCs w:val="28"/>
          <w:lang w:val="kk-KZ"/>
        </w:rPr>
      </w:pPr>
    </w:p>
    <w:p w14:paraId="46829BB4" w14:textId="1B9C2CCC" w:rsidR="004B24E2" w:rsidRDefault="004B24E2" w:rsidP="00467122">
      <w:pPr>
        <w:rPr>
          <w:sz w:val="28"/>
          <w:szCs w:val="28"/>
          <w:lang w:val="kk-KZ"/>
        </w:rPr>
      </w:pPr>
    </w:p>
    <w:p w14:paraId="516F50DF" w14:textId="367E4EC8" w:rsidR="004B24E2" w:rsidRDefault="004B24E2" w:rsidP="00467122">
      <w:pPr>
        <w:rPr>
          <w:sz w:val="28"/>
          <w:szCs w:val="28"/>
          <w:lang w:val="kk-KZ"/>
        </w:rPr>
      </w:pPr>
    </w:p>
    <w:p w14:paraId="26A12B58" w14:textId="77777777" w:rsidR="004B24E2" w:rsidRDefault="004B24E2" w:rsidP="00467122">
      <w:pPr>
        <w:rPr>
          <w:sz w:val="28"/>
          <w:szCs w:val="28"/>
          <w:lang w:val="kk-KZ"/>
        </w:rPr>
      </w:pPr>
    </w:p>
    <w:p w14:paraId="4F144959" w14:textId="641E58AB" w:rsidR="00467122" w:rsidRDefault="00467122" w:rsidP="00467122">
      <w:pPr>
        <w:rPr>
          <w:sz w:val="28"/>
          <w:szCs w:val="28"/>
          <w:lang w:val="kk-KZ"/>
        </w:rPr>
      </w:pPr>
    </w:p>
    <w:p w14:paraId="7B3C8A3C" w14:textId="77777777" w:rsidR="001D078B" w:rsidRDefault="001D078B" w:rsidP="00467122">
      <w:pPr>
        <w:rPr>
          <w:sz w:val="28"/>
          <w:szCs w:val="28"/>
          <w:lang w:val="kk-KZ"/>
        </w:rPr>
      </w:pPr>
    </w:p>
    <w:p w14:paraId="4152C1D4" w14:textId="77777777" w:rsidR="00D63E47" w:rsidRDefault="00D63E47" w:rsidP="00467122">
      <w:pPr>
        <w:rPr>
          <w:sz w:val="28"/>
          <w:szCs w:val="28"/>
          <w:lang w:val="kk-KZ"/>
        </w:rPr>
      </w:pPr>
    </w:p>
    <w:p w14:paraId="2A7766AD" w14:textId="062D5E41" w:rsidR="00467122" w:rsidRDefault="00467122" w:rsidP="00467122">
      <w:pPr>
        <w:tabs>
          <w:tab w:val="left" w:pos="2745"/>
        </w:tabs>
        <w:rPr>
          <w:b/>
          <w:bCs/>
          <w:sz w:val="28"/>
          <w:szCs w:val="28"/>
          <w:lang w:val="kk-KZ"/>
        </w:rPr>
      </w:pPr>
      <w:r>
        <w:rPr>
          <w:sz w:val="28"/>
          <w:szCs w:val="28"/>
          <w:lang w:val="kk-KZ"/>
        </w:rPr>
        <w:lastRenderedPageBreak/>
        <w:tab/>
      </w:r>
      <w:r w:rsidRPr="00467122">
        <w:rPr>
          <w:b/>
          <w:bCs/>
          <w:sz w:val="28"/>
          <w:szCs w:val="28"/>
          <w:lang w:val="kk-KZ"/>
        </w:rPr>
        <w:t>ТҮСІНДІРМЕ ЖАЗБА</w:t>
      </w:r>
    </w:p>
    <w:p w14:paraId="158589C1" w14:textId="77777777" w:rsidR="004B24E2" w:rsidRDefault="004B24E2" w:rsidP="00467122">
      <w:pPr>
        <w:tabs>
          <w:tab w:val="left" w:pos="2745"/>
        </w:tabs>
        <w:rPr>
          <w:b/>
          <w:bCs/>
          <w:sz w:val="28"/>
          <w:szCs w:val="28"/>
          <w:lang w:val="kk-KZ"/>
        </w:rPr>
      </w:pPr>
    </w:p>
    <w:p w14:paraId="15E8044D" w14:textId="77777777" w:rsidR="004B24E2" w:rsidRPr="004B24E2" w:rsidRDefault="004B24E2" w:rsidP="004B24E2">
      <w:pPr>
        <w:ind w:firstLine="709"/>
        <w:jc w:val="both"/>
        <w:rPr>
          <w:sz w:val="28"/>
          <w:szCs w:val="28"/>
          <w:lang w:val="kk-KZ"/>
        </w:rPr>
      </w:pPr>
      <w:r w:rsidRPr="004B24E2">
        <w:rPr>
          <w:sz w:val="28"/>
          <w:szCs w:val="28"/>
          <w:lang w:val="kk-KZ"/>
        </w:rPr>
        <w:t>«Жоғары және жоғары оқу орнынан кейінгі білімнің білім беру бағдарламаларын іске асыратын білім беру мекемелерінде оқуға қабылдаудың үлгілік қағидаларын бекіту туралы Қазақстан Республикасы Білім және ғылым министрінің 2018 жылғы 31 қазандағы №600 бұйрығы негізінде» әзірленді.</w:t>
      </w:r>
    </w:p>
    <w:p w14:paraId="42D501EC" w14:textId="77777777" w:rsidR="00B3089B" w:rsidRPr="00B3089B" w:rsidRDefault="00B3089B" w:rsidP="00B3089B">
      <w:pPr>
        <w:ind w:firstLine="709"/>
        <w:jc w:val="both"/>
        <w:rPr>
          <w:sz w:val="28"/>
          <w:szCs w:val="28"/>
          <w:lang w:val="kk-KZ"/>
        </w:rPr>
      </w:pPr>
      <w:r w:rsidRPr="00B3089B">
        <w:rPr>
          <w:sz w:val="28"/>
          <w:szCs w:val="28"/>
          <w:lang w:val="kk-KZ"/>
        </w:rPr>
        <w:t>Шығармашылық емтихан тапсыру үшін оқуға түсушілерден өтініштерді қабылдау ақылы оқуға күнтізбелік жылдың 20 маусымынан 10 тамызына дейін, гранттық оқуға 20 маусымнан 7 шілдеге дейін жүзеге асырылады.</w:t>
      </w:r>
    </w:p>
    <w:p w14:paraId="1EC891B2" w14:textId="77777777" w:rsidR="00B3089B" w:rsidRDefault="00B3089B" w:rsidP="00B3089B">
      <w:pPr>
        <w:ind w:firstLine="709"/>
        <w:jc w:val="both"/>
        <w:rPr>
          <w:sz w:val="28"/>
          <w:szCs w:val="28"/>
          <w:lang w:val="kk-KZ"/>
        </w:rPr>
      </w:pPr>
      <w:r w:rsidRPr="00B3089B">
        <w:rPr>
          <w:sz w:val="28"/>
          <w:szCs w:val="28"/>
          <w:lang w:val="kk-KZ"/>
        </w:rPr>
        <w:t>Шығармашылық емтихан күнтізбелік жылдың 7 шілдесі мен 15 тамызы аралығында өткізіледі.</w:t>
      </w:r>
    </w:p>
    <w:p w14:paraId="5C38C849" w14:textId="1697B637" w:rsidR="004B24E2" w:rsidRPr="004B24E2" w:rsidRDefault="004B24E2" w:rsidP="00B3089B">
      <w:pPr>
        <w:ind w:firstLine="709"/>
        <w:jc w:val="both"/>
        <w:rPr>
          <w:sz w:val="28"/>
          <w:szCs w:val="28"/>
          <w:lang w:val="kk-KZ"/>
        </w:rPr>
      </w:pPr>
      <w:r w:rsidRPr="004B24E2">
        <w:rPr>
          <w:sz w:val="28"/>
          <w:szCs w:val="28"/>
          <w:lang w:val="kk-KZ"/>
        </w:rPr>
        <w:t xml:space="preserve">Жалпы орта немесе техникалық және кәсіптік, орта білімнен кейінгі білімі туралы құжаты бар оқуға түсушілер үшін шығармашылық емтихандар </w:t>
      </w:r>
      <w:r w:rsidR="009E3ACC">
        <w:rPr>
          <w:sz w:val="28"/>
          <w:szCs w:val="28"/>
          <w:lang w:val="kk-KZ"/>
        </w:rPr>
        <w:t>50</w:t>
      </w:r>
      <w:r w:rsidRPr="004B24E2">
        <w:rPr>
          <w:sz w:val="28"/>
          <w:szCs w:val="28"/>
          <w:lang w:val="kk-KZ"/>
        </w:rPr>
        <w:t xml:space="preserve"> балдық жүйе бойынша бағаланады.</w:t>
      </w:r>
    </w:p>
    <w:p w14:paraId="09686D14" w14:textId="77777777" w:rsidR="004B24E2" w:rsidRPr="004B24E2" w:rsidRDefault="004B24E2" w:rsidP="004B24E2">
      <w:pPr>
        <w:ind w:firstLine="709"/>
        <w:jc w:val="both"/>
        <w:rPr>
          <w:sz w:val="28"/>
          <w:szCs w:val="28"/>
          <w:lang w:val="kk-KZ"/>
        </w:rPr>
      </w:pPr>
      <w:r w:rsidRPr="004B24E2">
        <w:rPr>
          <w:sz w:val="28"/>
          <w:szCs w:val="28"/>
          <w:lang w:val="kk-KZ"/>
        </w:rPr>
        <w:t>Қысқартылған оқу мерзімдерін көздейтін жоғары білім кадрларын даярлаудың ұқсас бағыттары бойынша оқуға түсушілер үшін шығармашылық емтихан 20 балдық жүйе бойынша бағаланады.</w:t>
      </w:r>
    </w:p>
    <w:p w14:paraId="49D3F8CB" w14:textId="3F02760C" w:rsidR="00001D85" w:rsidRPr="00467122" w:rsidRDefault="00001D85" w:rsidP="00467122">
      <w:pPr>
        <w:tabs>
          <w:tab w:val="left" w:pos="2745"/>
        </w:tabs>
        <w:rPr>
          <w:b/>
          <w:bCs/>
          <w:sz w:val="28"/>
          <w:szCs w:val="28"/>
          <w:lang w:val="kk-KZ"/>
        </w:rPr>
      </w:pPr>
    </w:p>
    <w:p w14:paraId="41AAD1B1" w14:textId="77777777" w:rsidR="00467122" w:rsidRPr="00467122" w:rsidRDefault="00467122" w:rsidP="004B24E2">
      <w:pPr>
        <w:tabs>
          <w:tab w:val="left" w:pos="2745"/>
        </w:tabs>
        <w:ind w:firstLine="709"/>
        <w:rPr>
          <w:sz w:val="28"/>
          <w:szCs w:val="28"/>
          <w:lang w:val="kk-KZ"/>
        </w:rPr>
      </w:pPr>
      <w:r w:rsidRPr="006A12C0">
        <w:rPr>
          <w:b/>
          <w:bCs/>
          <w:sz w:val="28"/>
          <w:szCs w:val="28"/>
          <w:lang w:val="kk-KZ"/>
        </w:rPr>
        <w:t>Міндеттері:</w:t>
      </w:r>
      <w:r w:rsidRPr="00467122">
        <w:rPr>
          <w:sz w:val="28"/>
          <w:szCs w:val="28"/>
          <w:lang w:val="kk-KZ"/>
        </w:rPr>
        <w:t xml:space="preserve"> Музыкалық білім мен өнер саласындағы орындаушылық шеберлік деңгейін, олардың музыкалық теориялық дайындығын, ой-өрісін анықтау.</w:t>
      </w:r>
    </w:p>
    <w:p w14:paraId="68D17741" w14:textId="413A97D1" w:rsidR="006A12C0" w:rsidRDefault="00467122" w:rsidP="00B3089B">
      <w:pPr>
        <w:tabs>
          <w:tab w:val="left" w:pos="2745"/>
        </w:tabs>
        <w:ind w:firstLine="709"/>
        <w:rPr>
          <w:sz w:val="28"/>
          <w:szCs w:val="28"/>
          <w:lang w:val="kk-KZ"/>
        </w:rPr>
      </w:pPr>
      <w:r w:rsidRPr="006A12C0">
        <w:rPr>
          <w:b/>
          <w:bCs/>
          <w:sz w:val="28"/>
          <w:szCs w:val="28"/>
          <w:lang w:val="kk-KZ"/>
        </w:rPr>
        <w:t>Міндеттері:</w:t>
      </w:r>
      <w:r w:rsidRPr="00467122">
        <w:rPr>
          <w:sz w:val="28"/>
          <w:szCs w:val="28"/>
          <w:lang w:val="kk-KZ"/>
        </w:rPr>
        <w:t xml:space="preserve"> Талапкерлердің музыкалық аспапта ойнау техникасын, хор дирижері, ән айту дауысын ашу.</w:t>
      </w:r>
    </w:p>
    <w:p w14:paraId="5F1C9B37" w14:textId="77777777" w:rsidR="006A12C0" w:rsidRPr="006A12C0" w:rsidRDefault="006A12C0" w:rsidP="004B24E2">
      <w:pPr>
        <w:ind w:firstLine="709"/>
        <w:rPr>
          <w:b/>
          <w:bCs/>
          <w:sz w:val="28"/>
          <w:szCs w:val="28"/>
          <w:lang w:val="kk-KZ"/>
        </w:rPr>
      </w:pPr>
      <w:r w:rsidRPr="006A12C0">
        <w:rPr>
          <w:b/>
          <w:bCs/>
          <w:sz w:val="28"/>
          <w:szCs w:val="28"/>
          <w:lang w:val="kk-KZ"/>
        </w:rPr>
        <w:t>Мазмұны</w:t>
      </w:r>
    </w:p>
    <w:p w14:paraId="677B8730" w14:textId="77777777" w:rsidR="006A12C0" w:rsidRPr="006A12C0" w:rsidRDefault="006A12C0" w:rsidP="004B24E2">
      <w:pPr>
        <w:ind w:firstLine="709"/>
        <w:jc w:val="both"/>
        <w:rPr>
          <w:b/>
          <w:bCs/>
          <w:sz w:val="28"/>
          <w:szCs w:val="28"/>
          <w:lang w:val="kk-KZ"/>
        </w:rPr>
      </w:pPr>
      <w:r w:rsidRPr="006A12C0">
        <w:rPr>
          <w:b/>
          <w:bCs/>
          <w:sz w:val="28"/>
          <w:szCs w:val="28"/>
          <w:lang w:val="kk-KZ"/>
        </w:rPr>
        <w:t>1. Кіріспе</w:t>
      </w:r>
    </w:p>
    <w:p w14:paraId="08FE2019" w14:textId="553615E6" w:rsidR="006A12C0" w:rsidRPr="00001D85" w:rsidRDefault="006A12C0" w:rsidP="004B24E2">
      <w:pPr>
        <w:ind w:firstLine="709"/>
        <w:jc w:val="both"/>
        <w:rPr>
          <w:sz w:val="28"/>
          <w:szCs w:val="28"/>
          <w:lang w:val="kk-KZ"/>
        </w:rPr>
      </w:pPr>
      <w:r w:rsidRPr="00001D85">
        <w:rPr>
          <w:sz w:val="28"/>
          <w:szCs w:val="28"/>
          <w:lang w:val="kk-KZ"/>
        </w:rPr>
        <w:t>OP 6В01402 – «Музыка мұғалімдерін даярлау» бойынша білім беру бакалаврының кәсіби қызметінің объектілері: - мектепке дейінгі оқыту мен тәрбиелеуді ұйымдастыру;</w:t>
      </w:r>
    </w:p>
    <w:p w14:paraId="18220287" w14:textId="77777777" w:rsidR="006A12C0" w:rsidRPr="00001D85" w:rsidRDefault="006A12C0" w:rsidP="004B24E2">
      <w:pPr>
        <w:ind w:firstLine="709"/>
        <w:jc w:val="both"/>
        <w:rPr>
          <w:sz w:val="28"/>
          <w:szCs w:val="28"/>
          <w:lang w:val="kk-KZ"/>
        </w:rPr>
      </w:pPr>
      <w:r w:rsidRPr="00001D85">
        <w:rPr>
          <w:sz w:val="28"/>
          <w:szCs w:val="28"/>
          <w:lang w:val="kk-KZ"/>
        </w:rPr>
        <w:t>- бастауыш, негізгі және мамандандырылған мектеп;</w:t>
      </w:r>
    </w:p>
    <w:p w14:paraId="6BC7A54B" w14:textId="77777777" w:rsidR="006A12C0" w:rsidRPr="00001D85" w:rsidRDefault="006A12C0" w:rsidP="004B24E2">
      <w:pPr>
        <w:ind w:firstLine="709"/>
        <w:jc w:val="both"/>
        <w:rPr>
          <w:sz w:val="28"/>
          <w:szCs w:val="28"/>
          <w:lang w:val="kk-KZ"/>
        </w:rPr>
      </w:pPr>
      <w:r w:rsidRPr="00001D85">
        <w:rPr>
          <w:sz w:val="28"/>
          <w:szCs w:val="28"/>
          <w:lang w:val="kk-KZ"/>
        </w:rPr>
        <w:t>- мамандандырылған мектеп;</w:t>
      </w:r>
    </w:p>
    <w:p w14:paraId="651D2D8C" w14:textId="77777777" w:rsidR="006A12C0" w:rsidRPr="00001D85" w:rsidRDefault="006A12C0" w:rsidP="004B24E2">
      <w:pPr>
        <w:ind w:firstLine="709"/>
        <w:jc w:val="both"/>
        <w:rPr>
          <w:sz w:val="28"/>
          <w:szCs w:val="28"/>
          <w:lang w:val="kk-KZ"/>
        </w:rPr>
      </w:pPr>
      <w:r w:rsidRPr="00001D85">
        <w:rPr>
          <w:sz w:val="28"/>
          <w:szCs w:val="28"/>
          <w:lang w:val="kk-KZ"/>
        </w:rPr>
        <w:t>- техникалық және кәсіптік білім беру ұйымдары.</w:t>
      </w:r>
    </w:p>
    <w:p w14:paraId="0878AD85" w14:textId="16F3020E" w:rsidR="006A12C0" w:rsidRPr="00001D85" w:rsidRDefault="006A12C0" w:rsidP="004B24E2">
      <w:pPr>
        <w:ind w:firstLine="709"/>
        <w:jc w:val="both"/>
        <w:rPr>
          <w:sz w:val="28"/>
          <w:szCs w:val="28"/>
          <w:lang w:val="kk-KZ"/>
        </w:rPr>
      </w:pPr>
      <w:r w:rsidRPr="00001D85">
        <w:rPr>
          <w:sz w:val="28"/>
          <w:szCs w:val="28"/>
          <w:lang w:val="kk-KZ"/>
        </w:rPr>
        <w:t>OP 6В01402 бойынша білім беру бакалаврының кәсіби қызметінің субъектілері – Музыка мұғалімдерін даярлау: «Музыка» пәні, білім беру ұйымдарындағы (мектептер, лицейлер, гимназиялар және т.б)</w:t>
      </w:r>
    </w:p>
    <w:p w14:paraId="7585755C" w14:textId="507B58B2" w:rsidR="006A12C0" w:rsidRPr="00001D85" w:rsidRDefault="006A12C0" w:rsidP="00001D85">
      <w:pPr>
        <w:jc w:val="both"/>
        <w:rPr>
          <w:sz w:val="28"/>
          <w:szCs w:val="28"/>
          <w:lang w:val="kk-KZ"/>
        </w:rPr>
      </w:pPr>
    </w:p>
    <w:p w14:paraId="612A8C90" w14:textId="1BBD1749" w:rsidR="006A12C0" w:rsidRPr="00001D85" w:rsidRDefault="006A12C0" w:rsidP="00001D85">
      <w:pPr>
        <w:ind w:firstLine="720"/>
        <w:jc w:val="both"/>
        <w:rPr>
          <w:b/>
          <w:bCs/>
          <w:sz w:val="28"/>
          <w:szCs w:val="28"/>
          <w:lang w:val="kk-KZ"/>
        </w:rPr>
      </w:pPr>
      <w:r w:rsidRPr="00001D85">
        <w:rPr>
          <w:b/>
          <w:bCs/>
          <w:sz w:val="28"/>
          <w:szCs w:val="28"/>
          <w:lang w:val="kk-KZ"/>
        </w:rPr>
        <w:t>2.Негізгі ережелер</w:t>
      </w:r>
    </w:p>
    <w:p w14:paraId="385F583D" w14:textId="03A2A357" w:rsidR="006A12C0" w:rsidRPr="006A12C0" w:rsidRDefault="006A12C0" w:rsidP="00001D85">
      <w:pPr>
        <w:ind w:firstLine="720"/>
        <w:jc w:val="both"/>
        <w:rPr>
          <w:sz w:val="28"/>
          <w:szCs w:val="28"/>
          <w:lang w:val="kk-KZ"/>
        </w:rPr>
      </w:pPr>
      <w:r w:rsidRPr="00001D85">
        <w:rPr>
          <w:sz w:val="28"/>
          <w:szCs w:val="28"/>
          <w:lang w:val="kk-KZ"/>
        </w:rPr>
        <w:t>OP 6B01402 «Музыкалық білім» мамандығына түсетін талапкерлер екі шығармашылық емтихан тапсырады және оқу сауаттылығы мен Қазақстан тарихынан сынақтан өтеді.</w:t>
      </w:r>
    </w:p>
    <w:p w14:paraId="3CC8F387" w14:textId="77777777" w:rsidR="006A12C0" w:rsidRPr="006A12C0" w:rsidRDefault="006A12C0" w:rsidP="00001D85">
      <w:pPr>
        <w:ind w:firstLine="720"/>
        <w:jc w:val="both"/>
        <w:rPr>
          <w:sz w:val="28"/>
          <w:szCs w:val="28"/>
          <w:lang w:val="kk-KZ"/>
        </w:rPr>
      </w:pPr>
      <w:r w:rsidRPr="006A12C0">
        <w:rPr>
          <w:sz w:val="28"/>
          <w:szCs w:val="28"/>
          <w:lang w:val="kk-KZ"/>
        </w:rPr>
        <w:t>Шығармашылық емтихан алдында, әңгімелесу кезінде үміткерлердің келесі қасиеттері анықталады:</w:t>
      </w:r>
    </w:p>
    <w:p w14:paraId="043353F2" w14:textId="77777777" w:rsidR="006A12C0" w:rsidRPr="006A12C0" w:rsidRDefault="006A12C0" w:rsidP="00001D85">
      <w:pPr>
        <w:ind w:firstLine="720"/>
        <w:jc w:val="both"/>
        <w:rPr>
          <w:sz w:val="28"/>
          <w:szCs w:val="28"/>
          <w:lang w:val="kk-KZ"/>
        </w:rPr>
      </w:pPr>
      <w:r w:rsidRPr="006A12C0">
        <w:rPr>
          <w:sz w:val="28"/>
          <w:szCs w:val="28"/>
          <w:lang w:val="kk-KZ"/>
        </w:rPr>
        <w:t>-музыкалық көкжиектер дамуының жалпы деңгейі</w:t>
      </w:r>
    </w:p>
    <w:p w14:paraId="40280C7B" w14:textId="77777777" w:rsidR="006A12C0" w:rsidRPr="006A12C0" w:rsidRDefault="006A12C0" w:rsidP="00001D85">
      <w:pPr>
        <w:ind w:firstLine="720"/>
        <w:jc w:val="both"/>
        <w:rPr>
          <w:sz w:val="28"/>
          <w:szCs w:val="28"/>
          <w:lang w:val="kk-KZ"/>
        </w:rPr>
      </w:pPr>
      <w:r w:rsidRPr="006A12C0">
        <w:rPr>
          <w:sz w:val="28"/>
          <w:szCs w:val="28"/>
          <w:lang w:val="kk-KZ"/>
        </w:rPr>
        <w:t>-қазіргі кезеңдегі жас ұрпақты тәрбиелеудегі музыканың рөлін білу</w:t>
      </w:r>
    </w:p>
    <w:p w14:paraId="06F3A176" w14:textId="31B6696E" w:rsidR="006A12C0" w:rsidRDefault="006A12C0" w:rsidP="00001D85">
      <w:pPr>
        <w:ind w:firstLine="720"/>
        <w:jc w:val="both"/>
        <w:rPr>
          <w:sz w:val="28"/>
          <w:szCs w:val="28"/>
          <w:lang w:val="kk-KZ"/>
        </w:rPr>
      </w:pPr>
      <w:r w:rsidRPr="006A12C0">
        <w:rPr>
          <w:sz w:val="28"/>
          <w:szCs w:val="28"/>
          <w:lang w:val="kk-KZ"/>
        </w:rPr>
        <w:lastRenderedPageBreak/>
        <w:t>Сонымен қатар, 2-шы шығармашылық емтиханда талапкерлердің музыкалық қабілеттерінің деңгейі тексеріледі</w:t>
      </w:r>
    </w:p>
    <w:p w14:paraId="3DF781EB" w14:textId="5B3FEFDB" w:rsidR="006A12C0" w:rsidRDefault="006A12C0" w:rsidP="00001D85">
      <w:pPr>
        <w:jc w:val="both"/>
        <w:rPr>
          <w:sz w:val="28"/>
          <w:szCs w:val="28"/>
          <w:lang w:val="kk-KZ"/>
        </w:rPr>
      </w:pPr>
    </w:p>
    <w:p w14:paraId="5BF0050D" w14:textId="4BA2DE8D" w:rsidR="006A12C0" w:rsidRPr="006A12C0" w:rsidRDefault="006A12C0" w:rsidP="00001D85">
      <w:pPr>
        <w:ind w:firstLine="720"/>
        <w:jc w:val="both"/>
        <w:rPr>
          <w:b/>
          <w:bCs/>
          <w:sz w:val="28"/>
          <w:szCs w:val="28"/>
          <w:lang w:val="kk-KZ"/>
        </w:rPr>
      </w:pPr>
      <w:r w:rsidRPr="006A12C0">
        <w:rPr>
          <w:b/>
          <w:bCs/>
          <w:sz w:val="28"/>
          <w:szCs w:val="28"/>
          <w:lang w:val="kk-KZ"/>
        </w:rPr>
        <w:t>3.Шығармашылық емтихандарды тапсыруға қойылатын негізгі талаптар</w:t>
      </w:r>
    </w:p>
    <w:p w14:paraId="3EE19C72" w14:textId="69B8701B" w:rsidR="006A12C0" w:rsidRDefault="006A12C0" w:rsidP="00001D85">
      <w:pPr>
        <w:ind w:firstLine="720"/>
        <w:jc w:val="both"/>
        <w:rPr>
          <w:sz w:val="28"/>
          <w:szCs w:val="28"/>
          <w:lang w:val="kk-KZ"/>
        </w:rPr>
      </w:pPr>
      <w:r w:rsidRPr="006A12C0">
        <w:rPr>
          <w:sz w:val="28"/>
          <w:szCs w:val="28"/>
          <w:lang w:val="kk-KZ"/>
        </w:rPr>
        <w:t>Үміткердің музыкалық-теориялық дайындығы, музыкалық қабілеті, ырғақ сезімі, ән айтатын дауысы болуы керек. Сонымен қатар, өтініш берушінің жеке қасиеттеріне, әдептілігіне, коммуникативті қарым-қатынас деңгейіне ерекше назар аударылады.</w:t>
      </w:r>
    </w:p>
    <w:p w14:paraId="0D58C0DE" w14:textId="77777777" w:rsidR="009B2638" w:rsidRPr="009B2638" w:rsidRDefault="009B2638" w:rsidP="00001D85">
      <w:pPr>
        <w:ind w:firstLine="720"/>
        <w:jc w:val="both"/>
        <w:rPr>
          <w:b/>
          <w:bCs/>
          <w:sz w:val="28"/>
          <w:szCs w:val="28"/>
          <w:lang w:val="kk-KZ"/>
        </w:rPr>
      </w:pPr>
      <w:r w:rsidRPr="009B2638">
        <w:rPr>
          <w:b/>
          <w:bCs/>
          <w:sz w:val="28"/>
          <w:szCs w:val="28"/>
          <w:lang w:val="kk-KZ"/>
        </w:rPr>
        <w:t>1, «Музыка мұғалімінің біліктілігін арттыру» шығармашылық емтиханы.</w:t>
      </w:r>
    </w:p>
    <w:p w14:paraId="20EBC743" w14:textId="77777777" w:rsidR="009B2638" w:rsidRPr="009B2638" w:rsidRDefault="009B2638" w:rsidP="00001D85">
      <w:pPr>
        <w:ind w:firstLine="720"/>
        <w:jc w:val="both"/>
        <w:rPr>
          <w:sz w:val="28"/>
          <w:szCs w:val="28"/>
          <w:lang w:val="kk-KZ"/>
        </w:rPr>
      </w:pPr>
      <w:r w:rsidRPr="009B2638">
        <w:rPr>
          <w:sz w:val="28"/>
          <w:szCs w:val="28"/>
          <w:lang w:val="kk-KZ"/>
        </w:rPr>
        <w:t>1.1 Жеке ән айту</w:t>
      </w:r>
    </w:p>
    <w:p w14:paraId="10481B2D" w14:textId="77777777" w:rsidR="009B2638" w:rsidRPr="009B2638" w:rsidRDefault="009B2638" w:rsidP="00001D85">
      <w:pPr>
        <w:ind w:firstLine="720"/>
        <w:jc w:val="both"/>
        <w:rPr>
          <w:sz w:val="28"/>
          <w:szCs w:val="28"/>
          <w:lang w:val="kk-KZ"/>
        </w:rPr>
      </w:pPr>
      <w:r w:rsidRPr="009B2638">
        <w:rPr>
          <w:sz w:val="28"/>
          <w:szCs w:val="28"/>
          <w:lang w:val="kk-KZ"/>
        </w:rPr>
        <w:t>Халық әні / капелла /</w:t>
      </w:r>
    </w:p>
    <w:p w14:paraId="39474BEA" w14:textId="77777777" w:rsidR="009B2638" w:rsidRPr="009B2638" w:rsidRDefault="009B2638" w:rsidP="00001D85">
      <w:pPr>
        <w:ind w:firstLine="720"/>
        <w:jc w:val="both"/>
        <w:rPr>
          <w:sz w:val="28"/>
          <w:szCs w:val="28"/>
          <w:lang w:val="kk-KZ"/>
        </w:rPr>
      </w:pPr>
      <w:r w:rsidRPr="009B2638">
        <w:rPr>
          <w:sz w:val="28"/>
          <w:szCs w:val="28"/>
          <w:lang w:val="kk-KZ"/>
        </w:rPr>
        <w:t>Романтика</w:t>
      </w:r>
    </w:p>
    <w:p w14:paraId="7F381D2E" w14:textId="77777777" w:rsidR="009B2638" w:rsidRPr="009B2638" w:rsidRDefault="009B2638" w:rsidP="00001D85">
      <w:pPr>
        <w:ind w:firstLine="720"/>
        <w:jc w:val="both"/>
        <w:rPr>
          <w:sz w:val="28"/>
          <w:szCs w:val="28"/>
          <w:lang w:val="kk-KZ"/>
        </w:rPr>
      </w:pPr>
      <w:r w:rsidRPr="009B2638">
        <w:rPr>
          <w:sz w:val="28"/>
          <w:szCs w:val="28"/>
          <w:lang w:val="kk-KZ"/>
        </w:rPr>
        <w:t>қазіргі ән</w:t>
      </w:r>
    </w:p>
    <w:p w14:paraId="26C4715D" w14:textId="5C901223" w:rsidR="009B2638" w:rsidRPr="009B2638" w:rsidRDefault="009B2638" w:rsidP="00001D85">
      <w:pPr>
        <w:ind w:firstLine="720"/>
        <w:jc w:val="both"/>
        <w:rPr>
          <w:b/>
          <w:bCs/>
          <w:sz w:val="28"/>
          <w:szCs w:val="28"/>
          <w:lang w:val="kk-KZ"/>
        </w:rPr>
      </w:pPr>
      <w:r w:rsidRPr="009B2638">
        <w:rPr>
          <w:b/>
          <w:bCs/>
          <w:sz w:val="28"/>
          <w:szCs w:val="28"/>
          <w:lang w:val="kk-KZ"/>
        </w:rPr>
        <w:t>1.2. Музыкалық аспапта ойнау</w:t>
      </w:r>
    </w:p>
    <w:p w14:paraId="593DB5CE" w14:textId="77777777" w:rsidR="009B2638" w:rsidRPr="009B2638" w:rsidRDefault="009B2638" w:rsidP="00001D85">
      <w:pPr>
        <w:ind w:firstLine="720"/>
        <w:jc w:val="both"/>
        <w:rPr>
          <w:sz w:val="28"/>
          <w:szCs w:val="28"/>
          <w:lang w:val="kk-KZ"/>
        </w:rPr>
      </w:pPr>
      <w:r w:rsidRPr="009B2638">
        <w:rPr>
          <w:sz w:val="28"/>
          <w:szCs w:val="28"/>
          <w:lang w:val="kk-KZ"/>
        </w:rPr>
        <w:t>Негізгі музыкалық аспап бойынша 2 пьесадан орындау</w:t>
      </w:r>
    </w:p>
    <w:p w14:paraId="2F748271" w14:textId="77777777" w:rsidR="009B2638" w:rsidRPr="009B2638" w:rsidRDefault="009B2638" w:rsidP="00001D85">
      <w:pPr>
        <w:ind w:firstLine="720"/>
        <w:jc w:val="both"/>
        <w:rPr>
          <w:sz w:val="28"/>
          <w:szCs w:val="28"/>
          <w:lang w:val="kk-KZ"/>
        </w:rPr>
      </w:pPr>
      <w:r w:rsidRPr="009B2638">
        <w:rPr>
          <w:sz w:val="28"/>
          <w:szCs w:val="28"/>
          <w:lang w:val="kk-KZ"/>
        </w:rPr>
        <w:t>Пьесаны фортепианоның сүйемелдеуімен орындау</w:t>
      </w:r>
    </w:p>
    <w:p w14:paraId="19F70782" w14:textId="09B4939B" w:rsidR="009B2638" w:rsidRDefault="009B2638" w:rsidP="00001D85">
      <w:pPr>
        <w:ind w:firstLine="720"/>
        <w:jc w:val="both"/>
        <w:rPr>
          <w:sz w:val="28"/>
          <w:szCs w:val="28"/>
          <w:lang w:val="kk-KZ"/>
        </w:rPr>
      </w:pPr>
      <w:r w:rsidRPr="009B2638">
        <w:rPr>
          <w:sz w:val="28"/>
          <w:szCs w:val="28"/>
          <w:lang w:val="kk-KZ"/>
        </w:rPr>
        <w:t>Қазақстан композиторларының шығармаларын орындау немесе халық әуендерін өңдеу</w:t>
      </w:r>
    </w:p>
    <w:p w14:paraId="7B1EC589" w14:textId="77777777" w:rsidR="009B2638" w:rsidRPr="009B2638" w:rsidRDefault="009B2638" w:rsidP="00001D85">
      <w:pPr>
        <w:ind w:firstLine="720"/>
        <w:jc w:val="both"/>
        <w:rPr>
          <w:b/>
          <w:bCs/>
          <w:sz w:val="28"/>
          <w:szCs w:val="28"/>
          <w:lang w:val="kk-KZ"/>
        </w:rPr>
      </w:pPr>
      <w:r w:rsidRPr="009B2638">
        <w:rPr>
          <w:b/>
          <w:bCs/>
          <w:sz w:val="28"/>
          <w:szCs w:val="28"/>
          <w:lang w:val="kk-KZ"/>
        </w:rPr>
        <w:t>I .3 Хор дирижері</w:t>
      </w:r>
    </w:p>
    <w:p w14:paraId="668D1E11" w14:textId="77777777" w:rsidR="009B2638" w:rsidRPr="009B2638" w:rsidRDefault="009B2638" w:rsidP="00001D85">
      <w:pPr>
        <w:ind w:firstLine="720"/>
        <w:jc w:val="both"/>
        <w:rPr>
          <w:sz w:val="28"/>
          <w:szCs w:val="28"/>
          <w:lang w:val="kk-KZ"/>
        </w:rPr>
      </w:pPr>
      <w:r w:rsidRPr="009B2638">
        <w:rPr>
          <w:sz w:val="28"/>
          <w:szCs w:val="28"/>
          <w:lang w:val="kk-KZ"/>
        </w:rPr>
        <w:t>Екі түрлі шығарманы жүргізу, оның ішінде капелланы, екіншісін фортепианоның сүйемелдеуімен хор партияларын орындау.</w:t>
      </w:r>
    </w:p>
    <w:p w14:paraId="4EC75169" w14:textId="77777777" w:rsidR="009B2638" w:rsidRPr="009B2638" w:rsidRDefault="009B2638" w:rsidP="00001D85">
      <w:pPr>
        <w:ind w:firstLine="720"/>
        <w:jc w:val="both"/>
        <w:rPr>
          <w:sz w:val="28"/>
          <w:szCs w:val="28"/>
          <w:lang w:val="kk-KZ"/>
        </w:rPr>
      </w:pPr>
      <w:r w:rsidRPr="009B2638">
        <w:rPr>
          <w:sz w:val="28"/>
          <w:szCs w:val="28"/>
          <w:lang w:val="kk-KZ"/>
        </w:rPr>
        <w:t>Фортепианода хор партитурасын ойнау.</w:t>
      </w:r>
    </w:p>
    <w:p w14:paraId="6F8F4892" w14:textId="380BBE9F" w:rsidR="009B2638" w:rsidRDefault="009B2638" w:rsidP="00001D85">
      <w:pPr>
        <w:ind w:firstLine="720"/>
        <w:jc w:val="both"/>
        <w:rPr>
          <w:sz w:val="28"/>
          <w:szCs w:val="28"/>
          <w:lang w:val="kk-KZ"/>
        </w:rPr>
      </w:pPr>
      <w:r w:rsidRPr="009B2638">
        <w:rPr>
          <w:sz w:val="28"/>
          <w:szCs w:val="28"/>
          <w:lang w:val="kk-KZ"/>
        </w:rPr>
        <w:t>Шығармаға қысқаша музыкалық-теориялық талдау жаса</w:t>
      </w:r>
      <w:r>
        <w:rPr>
          <w:sz w:val="28"/>
          <w:szCs w:val="28"/>
          <w:lang w:val="kk-KZ"/>
        </w:rPr>
        <w:t>у</w:t>
      </w:r>
      <w:r w:rsidRPr="009B2638">
        <w:rPr>
          <w:sz w:val="28"/>
          <w:szCs w:val="28"/>
          <w:lang w:val="kk-KZ"/>
        </w:rPr>
        <w:t>.</w:t>
      </w:r>
    </w:p>
    <w:p w14:paraId="359CB09B" w14:textId="572FF1CA" w:rsidR="00083B8D" w:rsidRDefault="00083B8D" w:rsidP="00083B8D">
      <w:pPr>
        <w:rPr>
          <w:sz w:val="28"/>
          <w:szCs w:val="28"/>
          <w:lang w:val="kk-KZ"/>
        </w:rPr>
      </w:pPr>
    </w:p>
    <w:p w14:paraId="351A8AF5" w14:textId="77777777" w:rsidR="00083B8D" w:rsidRPr="00083B8D" w:rsidRDefault="00083B8D" w:rsidP="00001D85">
      <w:pPr>
        <w:ind w:firstLine="720"/>
        <w:jc w:val="both"/>
        <w:rPr>
          <w:b/>
          <w:bCs/>
          <w:sz w:val="28"/>
          <w:szCs w:val="28"/>
          <w:lang w:val="kk-KZ"/>
        </w:rPr>
      </w:pPr>
      <w:r w:rsidRPr="00083B8D">
        <w:rPr>
          <w:b/>
          <w:bCs/>
          <w:sz w:val="28"/>
          <w:szCs w:val="28"/>
          <w:lang w:val="kk-KZ"/>
        </w:rPr>
        <w:t>2. «Жалпы музыкалық қабілеттерді көрсету» шығармашылық емтиханы.</w:t>
      </w:r>
    </w:p>
    <w:p w14:paraId="5651B970" w14:textId="77777777" w:rsidR="00083B8D" w:rsidRPr="00083B8D" w:rsidRDefault="00083B8D" w:rsidP="00001D85">
      <w:pPr>
        <w:ind w:firstLine="720"/>
        <w:jc w:val="both"/>
        <w:rPr>
          <w:sz w:val="28"/>
          <w:szCs w:val="28"/>
          <w:lang w:val="kk-KZ"/>
        </w:rPr>
      </w:pPr>
      <w:r w:rsidRPr="00083B8D">
        <w:rPr>
          <w:sz w:val="28"/>
          <w:szCs w:val="28"/>
          <w:lang w:val="kk-KZ"/>
        </w:rPr>
        <w:t>Ән айту дауысының анықтамасы (сопрано, альт, тенор, бас, баритон, т.б.)</w:t>
      </w:r>
    </w:p>
    <w:p w14:paraId="1843CEC3" w14:textId="4FFE8F43" w:rsidR="00083B8D" w:rsidRPr="00083B8D" w:rsidRDefault="00083B8D" w:rsidP="00001D85">
      <w:pPr>
        <w:ind w:firstLine="720"/>
        <w:jc w:val="both"/>
        <w:rPr>
          <w:sz w:val="28"/>
          <w:szCs w:val="28"/>
          <w:lang w:val="kk-KZ"/>
        </w:rPr>
      </w:pPr>
      <w:r w:rsidRPr="00083B8D">
        <w:rPr>
          <w:sz w:val="28"/>
          <w:szCs w:val="28"/>
          <w:lang w:val="kk-KZ"/>
        </w:rPr>
        <w:t>Ритм сезімі (синкоп, нүктелі ырғақ, три</w:t>
      </w:r>
      <w:r>
        <w:rPr>
          <w:sz w:val="28"/>
          <w:szCs w:val="28"/>
          <w:lang w:val="kk-KZ"/>
        </w:rPr>
        <w:t>оль</w:t>
      </w:r>
      <w:r w:rsidRPr="00083B8D">
        <w:rPr>
          <w:sz w:val="28"/>
          <w:szCs w:val="28"/>
          <w:lang w:val="kk-KZ"/>
        </w:rPr>
        <w:t xml:space="preserve">, дуоль және т.б.) Музыкалық </w:t>
      </w:r>
      <w:r>
        <w:rPr>
          <w:sz w:val="28"/>
          <w:szCs w:val="28"/>
          <w:lang w:val="kk-KZ"/>
        </w:rPr>
        <w:t>есту</w:t>
      </w:r>
      <w:r w:rsidR="00FE26DC">
        <w:rPr>
          <w:sz w:val="28"/>
          <w:szCs w:val="28"/>
          <w:lang w:val="kk-KZ"/>
        </w:rPr>
        <w:t xml:space="preserve"> </w:t>
      </w:r>
      <w:r w:rsidRPr="00083B8D">
        <w:rPr>
          <w:sz w:val="28"/>
          <w:szCs w:val="28"/>
          <w:lang w:val="kk-KZ"/>
        </w:rPr>
        <w:t>және есте сақтау (әуенді, интервалдарды, субдоминант</w:t>
      </w:r>
      <w:r w:rsidR="00FE26DC">
        <w:rPr>
          <w:sz w:val="28"/>
          <w:szCs w:val="28"/>
          <w:lang w:val="kk-KZ"/>
        </w:rPr>
        <w:t>а</w:t>
      </w:r>
      <w:r w:rsidRPr="00083B8D">
        <w:rPr>
          <w:sz w:val="28"/>
          <w:szCs w:val="28"/>
          <w:lang w:val="kk-KZ"/>
        </w:rPr>
        <w:t>, доминант</w:t>
      </w:r>
      <w:r w:rsidR="00FE26DC">
        <w:rPr>
          <w:sz w:val="28"/>
          <w:szCs w:val="28"/>
          <w:lang w:val="kk-KZ"/>
        </w:rPr>
        <w:t>а</w:t>
      </w:r>
      <w:r w:rsidRPr="00083B8D">
        <w:rPr>
          <w:sz w:val="28"/>
          <w:szCs w:val="28"/>
          <w:lang w:val="kk-KZ"/>
        </w:rPr>
        <w:t xml:space="preserve">, </w:t>
      </w:r>
      <w:r w:rsidR="00FE26DC">
        <w:rPr>
          <w:sz w:val="28"/>
          <w:szCs w:val="28"/>
          <w:lang w:val="kk-KZ"/>
        </w:rPr>
        <w:t>ұшдыбыстылықтарды</w:t>
      </w:r>
      <w:r w:rsidRPr="00083B8D">
        <w:rPr>
          <w:sz w:val="28"/>
          <w:szCs w:val="28"/>
          <w:lang w:val="kk-KZ"/>
        </w:rPr>
        <w:t xml:space="preserve"> анықта</w:t>
      </w:r>
      <w:r w:rsidR="00FE26DC">
        <w:rPr>
          <w:sz w:val="28"/>
          <w:szCs w:val="28"/>
          <w:lang w:val="kk-KZ"/>
        </w:rPr>
        <w:t>у</w:t>
      </w:r>
      <w:r w:rsidRPr="00083B8D">
        <w:rPr>
          <w:sz w:val="28"/>
          <w:szCs w:val="28"/>
          <w:lang w:val="kk-KZ"/>
        </w:rPr>
        <w:t>). Музыкалық-теориялық дайындық бойынша коллоквиум:</w:t>
      </w:r>
    </w:p>
    <w:p w14:paraId="7C5FD6D8" w14:textId="2C84C8E6" w:rsidR="00083B8D" w:rsidRPr="00083B8D" w:rsidRDefault="00083B8D" w:rsidP="00001D85">
      <w:pPr>
        <w:ind w:firstLine="720"/>
        <w:jc w:val="both"/>
        <w:rPr>
          <w:sz w:val="28"/>
          <w:szCs w:val="28"/>
          <w:lang w:val="kk-KZ"/>
        </w:rPr>
      </w:pPr>
      <w:r w:rsidRPr="00083B8D">
        <w:rPr>
          <w:sz w:val="28"/>
          <w:szCs w:val="28"/>
          <w:lang w:val="kk-KZ"/>
        </w:rPr>
        <w:t xml:space="preserve">- </w:t>
      </w:r>
      <w:r w:rsidR="00FE26DC">
        <w:rPr>
          <w:sz w:val="28"/>
          <w:szCs w:val="28"/>
          <w:lang w:val="kk-KZ"/>
        </w:rPr>
        <w:t>Лад және тональдік</w:t>
      </w:r>
    </w:p>
    <w:p w14:paraId="03C20BAB" w14:textId="06FA1019" w:rsidR="00083B8D" w:rsidRPr="00083B8D" w:rsidRDefault="00083B8D" w:rsidP="00001D85">
      <w:pPr>
        <w:ind w:firstLine="720"/>
        <w:jc w:val="both"/>
        <w:rPr>
          <w:sz w:val="28"/>
          <w:szCs w:val="28"/>
          <w:lang w:val="kk-KZ"/>
        </w:rPr>
      </w:pPr>
      <w:r w:rsidRPr="00083B8D">
        <w:rPr>
          <w:sz w:val="28"/>
          <w:szCs w:val="28"/>
          <w:lang w:val="kk-KZ"/>
        </w:rPr>
        <w:t xml:space="preserve">- </w:t>
      </w:r>
      <w:r w:rsidR="00FE26DC">
        <w:rPr>
          <w:sz w:val="28"/>
          <w:szCs w:val="28"/>
          <w:lang w:val="kk-KZ"/>
        </w:rPr>
        <w:t>Мажорлы</w:t>
      </w:r>
      <w:r w:rsidRPr="00083B8D">
        <w:rPr>
          <w:sz w:val="28"/>
          <w:szCs w:val="28"/>
          <w:lang w:val="kk-KZ"/>
        </w:rPr>
        <w:t xml:space="preserve"> </w:t>
      </w:r>
      <w:r w:rsidR="00FE26DC">
        <w:rPr>
          <w:sz w:val="28"/>
          <w:szCs w:val="28"/>
          <w:lang w:val="kk-KZ"/>
        </w:rPr>
        <w:t>лад</w:t>
      </w:r>
      <w:r w:rsidRPr="00083B8D">
        <w:rPr>
          <w:sz w:val="28"/>
          <w:szCs w:val="28"/>
          <w:lang w:val="kk-KZ"/>
        </w:rPr>
        <w:t>/табиғи, гармони</w:t>
      </w:r>
      <w:r w:rsidR="00FE26DC">
        <w:rPr>
          <w:sz w:val="28"/>
          <w:szCs w:val="28"/>
          <w:lang w:val="kk-KZ"/>
        </w:rPr>
        <w:t>я</w:t>
      </w:r>
      <w:r w:rsidRPr="00083B8D">
        <w:rPr>
          <w:sz w:val="28"/>
          <w:szCs w:val="28"/>
          <w:lang w:val="kk-KZ"/>
        </w:rPr>
        <w:t>лық/</w:t>
      </w:r>
    </w:p>
    <w:p w14:paraId="655BB729" w14:textId="1D095184" w:rsidR="00083B8D" w:rsidRDefault="00083B8D" w:rsidP="00001D85">
      <w:pPr>
        <w:ind w:firstLine="720"/>
        <w:jc w:val="both"/>
        <w:rPr>
          <w:sz w:val="28"/>
          <w:szCs w:val="28"/>
          <w:lang w:val="kk-KZ"/>
        </w:rPr>
      </w:pPr>
      <w:r w:rsidRPr="00083B8D">
        <w:rPr>
          <w:sz w:val="28"/>
          <w:szCs w:val="28"/>
          <w:lang w:val="kk-KZ"/>
        </w:rPr>
        <w:t>- Мино</w:t>
      </w:r>
      <w:r w:rsidR="00FE26DC">
        <w:rPr>
          <w:sz w:val="28"/>
          <w:szCs w:val="28"/>
          <w:lang w:val="kk-KZ"/>
        </w:rPr>
        <w:t>рлы</w:t>
      </w:r>
      <w:r w:rsidRPr="00083B8D">
        <w:rPr>
          <w:sz w:val="28"/>
          <w:szCs w:val="28"/>
          <w:lang w:val="kk-KZ"/>
        </w:rPr>
        <w:t xml:space="preserve"> </w:t>
      </w:r>
      <w:r w:rsidR="00FE26DC">
        <w:rPr>
          <w:sz w:val="28"/>
          <w:szCs w:val="28"/>
          <w:lang w:val="kk-KZ"/>
        </w:rPr>
        <w:t>лад</w:t>
      </w:r>
      <w:r w:rsidRPr="00083B8D">
        <w:rPr>
          <w:sz w:val="28"/>
          <w:szCs w:val="28"/>
          <w:lang w:val="kk-KZ"/>
        </w:rPr>
        <w:t xml:space="preserve"> /табиғи, гармони</w:t>
      </w:r>
      <w:r w:rsidR="00FE26DC">
        <w:rPr>
          <w:sz w:val="28"/>
          <w:szCs w:val="28"/>
          <w:lang w:val="kk-KZ"/>
        </w:rPr>
        <w:t>я</w:t>
      </w:r>
      <w:r w:rsidRPr="00083B8D">
        <w:rPr>
          <w:sz w:val="28"/>
          <w:szCs w:val="28"/>
          <w:lang w:val="kk-KZ"/>
        </w:rPr>
        <w:t>лық, әуе</w:t>
      </w:r>
      <w:r w:rsidR="00FE26DC">
        <w:rPr>
          <w:sz w:val="28"/>
          <w:szCs w:val="28"/>
          <w:lang w:val="kk-KZ"/>
        </w:rPr>
        <w:t>нд</w:t>
      </w:r>
      <w:r w:rsidRPr="00083B8D">
        <w:rPr>
          <w:sz w:val="28"/>
          <w:szCs w:val="28"/>
          <w:lang w:val="kk-KZ"/>
        </w:rPr>
        <w:t xml:space="preserve">і/ - интервалдар; дыбыстан жоғары және төмен интервалдарды айту; аралықтарды құлақ арқылы анықтау; аккордтар; аккордтардың интервалдық құрамын анықтау; дыбыстан мажорлық және кіші аккордтарды құрастыру; D7 доминантты жетінші аккордты құру және оны </w:t>
      </w:r>
      <w:r w:rsidR="00FE26DC">
        <w:rPr>
          <w:sz w:val="28"/>
          <w:szCs w:val="28"/>
          <w:lang w:val="kk-KZ"/>
        </w:rPr>
        <w:t>байыпталуын</w:t>
      </w:r>
      <w:r w:rsidRPr="00083B8D">
        <w:rPr>
          <w:sz w:val="28"/>
          <w:szCs w:val="28"/>
          <w:lang w:val="kk-KZ"/>
        </w:rPr>
        <w:t xml:space="preserve"> </w:t>
      </w:r>
      <w:r w:rsidR="00FE26DC">
        <w:rPr>
          <w:sz w:val="28"/>
          <w:szCs w:val="28"/>
          <w:lang w:val="kk-KZ"/>
        </w:rPr>
        <w:t>орындау</w:t>
      </w:r>
      <w:r w:rsidRPr="00083B8D">
        <w:rPr>
          <w:sz w:val="28"/>
          <w:szCs w:val="28"/>
          <w:lang w:val="kk-KZ"/>
        </w:rPr>
        <w:t>; өлшем және ырғақ; өлшемдер мен ырғақ түрлері; сольфе</w:t>
      </w:r>
      <w:r w:rsidR="00FE26DC">
        <w:rPr>
          <w:sz w:val="28"/>
          <w:szCs w:val="28"/>
          <w:lang w:val="kk-KZ"/>
        </w:rPr>
        <w:t>джио</w:t>
      </w:r>
      <w:r w:rsidRPr="00083B8D">
        <w:rPr>
          <w:sz w:val="28"/>
          <w:szCs w:val="28"/>
          <w:lang w:val="kk-KZ"/>
        </w:rPr>
        <w:t xml:space="preserve">; құлақ арқылы аккордтар мен интервалдарды анықтау; мажор және минор </w:t>
      </w:r>
      <w:r w:rsidR="00FE26DC">
        <w:rPr>
          <w:sz w:val="28"/>
          <w:szCs w:val="28"/>
          <w:lang w:val="kk-KZ"/>
        </w:rPr>
        <w:t>гаммаларды</w:t>
      </w:r>
      <w:r w:rsidRPr="00083B8D">
        <w:rPr>
          <w:sz w:val="28"/>
          <w:szCs w:val="28"/>
          <w:lang w:val="kk-KZ"/>
        </w:rPr>
        <w:t xml:space="preserve"> айту; </w:t>
      </w:r>
      <w:r w:rsidR="00FE26DC">
        <w:rPr>
          <w:sz w:val="28"/>
          <w:szCs w:val="28"/>
          <w:lang w:val="kk-KZ"/>
        </w:rPr>
        <w:t>диатоникалык</w:t>
      </w:r>
      <w:r w:rsidRPr="00083B8D">
        <w:rPr>
          <w:sz w:val="28"/>
          <w:szCs w:val="28"/>
          <w:lang w:val="kk-KZ"/>
        </w:rPr>
        <w:t xml:space="preserve"> әуендер</w:t>
      </w:r>
      <w:r w:rsidR="00FE26DC">
        <w:rPr>
          <w:sz w:val="28"/>
          <w:szCs w:val="28"/>
          <w:lang w:val="kk-KZ"/>
        </w:rPr>
        <w:t>ің нота текстін</w:t>
      </w:r>
      <w:r w:rsidRPr="00083B8D">
        <w:rPr>
          <w:sz w:val="28"/>
          <w:szCs w:val="28"/>
          <w:lang w:val="kk-KZ"/>
        </w:rPr>
        <w:t xml:space="preserve"> </w:t>
      </w:r>
      <w:r w:rsidR="00FE26DC">
        <w:rPr>
          <w:sz w:val="28"/>
          <w:szCs w:val="28"/>
          <w:lang w:val="kk-KZ"/>
        </w:rPr>
        <w:t>бірден</w:t>
      </w:r>
      <w:r w:rsidRPr="00083B8D">
        <w:rPr>
          <w:sz w:val="28"/>
          <w:szCs w:val="28"/>
          <w:lang w:val="kk-KZ"/>
        </w:rPr>
        <w:t xml:space="preserve"> айту.</w:t>
      </w:r>
    </w:p>
    <w:p w14:paraId="0988F120" w14:textId="659706A1" w:rsidR="0009421A" w:rsidRDefault="0009421A" w:rsidP="00001D85">
      <w:pPr>
        <w:jc w:val="both"/>
        <w:rPr>
          <w:sz w:val="28"/>
          <w:szCs w:val="28"/>
          <w:lang w:val="kk-KZ"/>
        </w:rPr>
      </w:pPr>
    </w:p>
    <w:p w14:paraId="05982CE9" w14:textId="77777777" w:rsidR="0009421A" w:rsidRPr="0009421A" w:rsidRDefault="0009421A" w:rsidP="00001D85">
      <w:pPr>
        <w:jc w:val="both"/>
        <w:rPr>
          <w:b/>
          <w:bCs/>
          <w:sz w:val="28"/>
          <w:szCs w:val="28"/>
          <w:lang w:val="kk-KZ"/>
        </w:rPr>
      </w:pPr>
      <w:r w:rsidRPr="0009421A">
        <w:rPr>
          <w:b/>
          <w:bCs/>
          <w:sz w:val="28"/>
          <w:szCs w:val="28"/>
          <w:lang w:val="kk-KZ"/>
        </w:rPr>
        <w:lastRenderedPageBreak/>
        <w:t>Критерийлер, бағалау және бағалау әдістемесі</w:t>
      </w:r>
    </w:p>
    <w:p w14:paraId="39FF8B96" w14:textId="77777777" w:rsidR="0009421A" w:rsidRPr="004C66FA" w:rsidRDefault="0009421A" w:rsidP="00001D85">
      <w:pPr>
        <w:jc w:val="both"/>
        <w:rPr>
          <w:b/>
          <w:bCs/>
          <w:sz w:val="28"/>
          <w:szCs w:val="28"/>
          <w:lang w:val="kk-KZ"/>
        </w:rPr>
      </w:pPr>
      <w:r w:rsidRPr="004C66FA">
        <w:rPr>
          <w:b/>
          <w:bCs/>
          <w:sz w:val="28"/>
          <w:szCs w:val="28"/>
          <w:lang w:val="kk-KZ"/>
        </w:rPr>
        <w:t>Бағалау критерийлері 1-11 - Шығармашылық емтихан (музыка пәні мұғалімінің біліктілігін арттыру)</w:t>
      </w:r>
    </w:p>
    <w:p w14:paraId="7135B524" w14:textId="29B5F31E" w:rsidR="0009421A" w:rsidRPr="001D078B" w:rsidRDefault="00B3089B" w:rsidP="00001D85">
      <w:pPr>
        <w:jc w:val="both"/>
        <w:rPr>
          <w:b/>
          <w:bCs/>
          <w:sz w:val="28"/>
          <w:szCs w:val="28"/>
          <w:lang w:val="kk-KZ"/>
        </w:rPr>
      </w:pPr>
      <w:r>
        <w:rPr>
          <w:b/>
          <w:bCs/>
          <w:sz w:val="28"/>
          <w:szCs w:val="28"/>
          <w:lang w:val="kk-KZ"/>
        </w:rPr>
        <w:t>50</w:t>
      </w:r>
      <w:r w:rsidR="0009421A" w:rsidRPr="00FB4189">
        <w:rPr>
          <w:b/>
          <w:bCs/>
          <w:sz w:val="28"/>
          <w:szCs w:val="28"/>
          <w:lang w:val="kk-KZ"/>
        </w:rPr>
        <w:t>-35 ұпай</w:t>
      </w:r>
    </w:p>
    <w:p w14:paraId="7988CA1E" w14:textId="27C52EC2" w:rsidR="0009421A" w:rsidRPr="0009421A" w:rsidRDefault="0009421A" w:rsidP="00001D85">
      <w:pPr>
        <w:jc w:val="both"/>
        <w:rPr>
          <w:sz w:val="28"/>
          <w:szCs w:val="28"/>
          <w:lang w:val="kk-KZ"/>
        </w:rPr>
      </w:pPr>
      <w:r w:rsidRPr="0009421A">
        <w:rPr>
          <w:sz w:val="28"/>
          <w:szCs w:val="28"/>
          <w:lang w:val="kk-KZ"/>
        </w:rPr>
        <w:t xml:space="preserve">Бұл тармақтар </w:t>
      </w:r>
      <w:r w:rsidR="005F2100">
        <w:rPr>
          <w:sz w:val="28"/>
          <w:szCs w:val="28"/>
          <w:lang w:val="kk-KZ"/>
        </w:rPr>
        <w:t>абитуриент</w:t>
      </w:r>
      <w:r w:rsidRPr="0009421A">
        <w:rPr>
          <w:sz w:val="28"/>
          <w:szCs w:val="28"/>
          <w:lang w:val="kk-KZ"/>
        </w:rPr>
        <w:t xml:space="preserve"> материалды толық бағдарламалық игергенін көрсеткен және жұмыстарды орындауда қателіктер жібермеген жағдайда беріледі.</w:t>
      </w:r>
    </w:p>
    <w:p w14:paraId="0FBED3EB" w14:textId="77777777" w:rsidR="0009421A" w:rsidRPr="0009421A" w:rsidRDefault="0009421A" w:rsidP="00001D85">
      <w:pPr>
        <w:jc w:val="both"/>
        <w:rPr>
          <w:sz w:val="28"/>
          <w:szCs w:val="28"/>
          <w:lang w:val="kk-KZ"/>
        </w:rPr>
      </w:pPr>
      <w:r w:rsidRPr="0009421A">
        <w:rPr>
          <w:sz w:val="28"/>
          <w:szCs w:val="28"/>
          <w:lang w:val="kk-KZ"/>
        </w:rPr>
        <w:t>1. Дауыс техникасының жоғары деңгейі 15-12</w:t>
      </w:r>
    </w:p>
    <w:p w14:paraId="26D48AF5" w14:textId="77777777" w:rsidR="0009421A" w:rsidRPr="0009421A" w:rsidRDefault="0009421A" w:rsidP="00001D85">
      <w:pPr>
        <w:jc w:val="both"/>
        <w:rPr>
          <w:sz w:val="28"/>
          <w:szCs w:val="28"/>
          <w:lang w:val="kk-KZ"/>
        </w:rPr>
      </w:pPr>
      <w:r w:rsidRPr="0009421A">
        <w:rPr>
          <w:sz w:val="28"/>
          <w:szCs w:val="28"/>
          <w:lang w:val="kk-KZ"/>
        </w:rPr>
        <w:t>2. Музыкалық аспапта орындаудың жоғары деңгейі және хор дирижері 15-12</w:t>
      </w:r>
    </w:p>
    <w:p w14:paraId="3C437B5C" w14:textId="3CA88AD4" w:rsidR="0009421A" w:rsidRDefault="0009421A" w:rsidP="00001D85">
      <w:pPr>
        <w:jc w:val="both"/>
        <w:rPr>
          <w:sz w:val="28"/>
          <w:szCs w:val="28"/>
          <w:lang w:val="kk-KZ"/>
        </w:rPr>
      </w:pPr>
      <w:r w:rsidRPr="0009421A">
        <w:rPr>
          <w:sz w:val="28"/>
          <w:szCs w:val="28"/>
          <w:lang w:val="kk-KZ"/>
        </w:rPr>
        <w:t>3.Ән айтудың жоғары деңгейі, тембр, дыбыс күші, диапазоны 15-11</w:t>
      </w:r>
    </w:p>
    <w:p w14:paraId="01D40DE5" w14:textId="53426A47" w:rsidR="00FB4189" w:rsidRPr="00FB4189" w:rsidRDefault="00FB4189" w:rsidP="00093093">
      <w:pPr>
        <w:jc w:val="both"/>
        <w:rPr>
          <w:b/>
          <w:bCs/>
          <w:sz w:val="28"/>
          <w:szCs w:val="28"/>
          <w:lang w:val="kk-KZ"/>
        </w:rPr>
      </w:pPr>
      <w:r w:rsidRPr="00FB4189">
        <w:rPr>
          <w:b/>
          <w:bCs/>
          <w:sz w:val="28"/>
          <w:szCs w:val="28"/>
          <w:lang w:val="kk-KZ"/>
        </w:rPr>
        <w:t>34-21 ұпай</w:t>
      </w:r>
    </w:p>
    <w:p w14:paraId="3F25CA7B" w14:textId="4B0204C2" w:rsidR="00FB4189" w:rsidRPr="00FB4189" w:rsidRDefault="00FB4189" w:rsidP="00001D85">
      <w:pPr>
        <w:jc w:val="both"/>
        <w:rPr>
          <w:sz w:val="28"/>
          <w:szCs w:val="28"/>
          <w:lang w:val="kk-KZ"/>
        </w:rPr>
      </w:pPr>
      <w:r w:rsidRPr="00FB4189">
        <w:rPr>
          <w:sz w:val="28"/>
          <w:szCs w:val="28"/>
          <w:lang w:val="kk-KZ"/>
        </w:rPr>
        <w:t xml:space="preserve">Бұл ұпайлар егер </w:t>
      </w:r>
      <w:r w:rsidR="00E05A1B" w:rsidRPr="00CC0FA3">
        <w:rPr>
          <w:sz w:val="28"/>
          <w:szCs w:val="28"/>
          <w:lang w:val="kk-KZ"/>
        </w:rPr>
        <w:t>талапкер</w:t>
      </w:r>
      <w:r w:rsidRPr="00FB4189">
        <w:rPr>
          <w:sz w:val="28"/>
          <w:szCs w:val="28"/>
          <w:lang w:val="kk-KZ"/>
        </w:rPr>
        <w:t xml:space="preserve"> материалды толық бағдарламамен игергенін кем дегенде 75% көрсеткен және жұмыстарды орындау кезінде өрескел қателіктер жібермеген жағдайда қойылады.</w:t>
      </w:r>
    </w:p>
    <w:p w14:paraId="27D5A4AF" w14:textId="77777777" w:rsidR="00FB4189" w:rsidRPr="00FB4189" w:rsidRDefault="00FB4189" w:rsidP="00001D85">
      <w:pPr>
        <w:jc w:val="both"/>
        <w:rPr>
          <w:sz w:val="28"/>
          <w:szCs w:val="28"/>
          <w:lang w:val="kk-KZ"/>
        </w:rPr>
      </w:pPr>
      <w:r w:rsidRPr="00FB4189">
        <w:rPr>
          <w:sz w:val="28"/>
          <w:szCs w:val="28"/>
          <w:lang w:val="kk-KZ"/>
        </w:rPr>
        <w:t>1. Дауыс техникасының жақсы деңгейі 12-7</w:t>
      </w:r>
    </w:p>
    <w:p w14:paraId="4A1B8971" w14:textId="77777777" w:rsidR="00FB4189" w:rsidRPr="00FB4189" w:rsidRDefault="00FB4189" w:rsidP="00001D85">
      <w:pPr>
        <w:jc w:val="both"/>
        <w:rPr>
          <w:sz w:val="28"/>
          <w:szCs w:val="28"/>
          <w:lang w:val="kk-KZ"/>
        </w:rPr>
      </w:pPr>
      <w:r w:rsidRPr="00FB4189">
        <w:rPr>
          <w:sz w:val="28"/>
          <w:szCs w:val="28"/>
          <w:lang w:val="kk-KZ"/>
        </w:rPr>
        <w:t>2. Музыкалық аспапта орындаудың жақсы деңгейі және хор дирижері 12-7</w:t>
      </w:r>
    </w:p>
    <w:p w14:paraId="20C07F2C" w14:textId="33F042BE" w:rsidR="00FB4189" w:rsidRDefault="00FB4189" w:rsidP="00001D85">
      <w:pPr>
        <w:jc w:val="both"/>
        <w:rPr>
          <w:sz w:val="28"/>
          <w:szCs w:val="28"/>
          <w:lang w:val="kk-KZ"/>
        </w:rPr>
      </w:pPr>
      <w:r w:rsidRPr="00FB4189">
        <w:rPr>
          <w:sz w:val="28"/>
          <w:szCs w:val="28"/>
          <w:lang w:val="kk-KZ"/>
        </w:rPr>
        <w:t>3. Ән айтудың жақсы деңгейі, тембр, дыбыс күші, диапазоны 11-7</w:t>
      </w:r>
    </w:p>
    <w:p w14:paraId="2D969E84" w14:textId="3994880D" w:rsidR="00FB4189" w:rsidRPr="00FB4189" w:rsidRDefault="00FB4189" w:rsidP="00001D85">
      <w:pPr>
        <w:tabs>
          <w:tab w:val="left" w:pos="1455"/>
        </w:tabs>
        <w:jc w:val="both"/>
        <w:rPr>
          <w:b/>
          <w:bCs/>
          <w:sz w:val="28"/>
          <w:szCs w:val="28"/>
          <w:lang w:val="kk-KZ"/>
        </w:rPr>
      </w:pPr>
      <w:r w:rsidRPr="00FB4189">
        <w:rPr>
          <w:b/>
          <w:bCs/>
          <w:sz w:val="28"/>
          <w:szCs w:val="28"/>
          <w:lang w:val="kk-KZ"/>
        </w:rPr>
        <w:t>20-10 ұпай</w:t>
      </w:r>
    </w:p>
    <w:p w14:paraId="064BF1FE" w14:textId="2B1FAA4B" w:rsidR="00FB4189" w:rsidRPr="00FB4189" w:rsidRDefault="00FB4189" w:rsidP="00001D85">
      <w:pPr>
        <w:tabs>
          <w:tab w:val="left" w:pos="1455"/>
        </w:tabs>
        <w:jc w:val="both"/>
        <w:rPr>
          <w:sz w:val="28"/>
          <w:szCs w:val="28"/>
          <w:lang w:val="kk-KZ"/>
        </w:rPr>
      </w:pPr>
      <w:r w:rsidRPr="00FB4189">
        <w:rPr>
          <w:sz w:val="28"/>
          <w:szCs w:val="28"/>
          <w:lang w:val="kk-KZ"/>
        </w:rPr>
        <w:t xml:space="preserve">Бұл ұпайлар егер </w:t>
      </w:r>
      <w:r w:rsidR="00E05A1B" w:rsidRPr="00CC0FA3">
        <w:rPr>
          <w:sz w:val="28"/>
          <w:szCs w:val="28"/>
          <w:lang w:val="kk-KZ"/>
        </w:rPr>
        <w:t>талапкер</w:t>
      </w:r>
      <w:r w:rsidRPr="00FB4189">
        <w:rPr>
          <w:sz w:val="28"/>
          <w:szCs w:val="28"/>
          <w:lang w:val="kk-KZ"/>
        </w:rPr>
        <w:t xml:space="preserve"> материалды толық емес бағдарламалық игергендігін көрсеткен және жұмыстарды орындау техникасында болмашы қателіктер жіберген жағдайда қойылады.</w:t>
      </w:r>
    </w:p>
    <w:p w14:paraId="2A8F4E0E" w14:textId="77777777" w:rsidR="00FB4189" w:rsidRPr="00FB4189" w:rsidRDefault="00FB4189" w:rsidP="00001D85">
      <w:pPr>
        <w:tabs>
          <w:tab w:val="left" w:pos="1455"/>
        </w:tabs>
        <w:jc w:val="both"/>
        <w:rPr>
          <w:sz w:val="28"/>
          <w:szCs w:val="28"/>
          <w:lang w:val="kk-KZ"/>
        </w:rPr>
      </w:pPr>
      <w:r w:rsidRPr="00FB4189">
        <w:rPr>
          <w:sz w:val="28"/>
          <w:szCs w:val="28"/>
          <w:lang w:val="kk-KZ"/>
        </w:rPr>
        <w:t>1. Дауыс техникасының орташа деңгейі 7-4</w:t>
      </w:r>
    </w:p>
    <w:p w14:paraId="56B22C14" w14:textId="182E26D4" w:rsidR="00FB4189" w:rsidRPr="00FB4189" w:rsidRDefault="00FB4189" w:rsidP="00001D85">
      <w:pPr>
        <w:tabs>
          <w:tab w:val="left" w:pos="1455"/>
        </w:tabs>
        <w:jc w:val="both"/>
        <w:rPr>
          <w:sz w:val="28"/>
          <w:szCs w:val="28"/>
          <w:lang w:val="kk-KZ"/>
        </w:rPr>
      </w:pPr>
      <w:r w:rsidRPr="00FB4189">
        <w:rPr>
          <w:sz w:val="28"/>
          <w:szCs w:val="28"/>
          <w:lang w:val="kk-KZ"/>
        </w:rPr>
        <w:t>2. Музыкалық аспапта орындаудың және хор дирижері орта деңгейі 7-3</w:t>
      </w:r>
    </w:p>
    <w:p w14:paraId="233D3CAE" w14:textId="7233B0A5" w:rsidR="00FB4189" w:rsidRDefault="00FB4189" w:rsidP="00001D85">
      <w:pPr>
        <w:tabs>
          <w:tab w:val="left" w:pos="1455"/>
        </w:tabs>
        <w:jc w:val="both"/>
        <w:rPr>
          <w:sz w:val="28"/>
          <w:szCs w:val="28"/>
          <w:lang w:val="kk-KZ"/>
        </w:rPr>
      </w:pPr>
      <w:r w:rsidRPr="00FB4189">
        <w:rPr>
          <w:sz w:val="28"/>
          <w:szCs w:val="28"/>
          <w:lang w:val="kk-KZ"/>
        </w:rPr>
        <w:t>3. Ән айтудың орташа деңгейі, тембр, дыбыс қарқындылығы, диапазон 6-3</w:t>
      </w:r>
    </w:p>
    <w:p w14:paraId="1E7BA5D6" w14:textId="40EB72CE" w:rsidR="0011274A" w:rsidRPr="0011274A" w:rsidRDefault="0011274A" w:rsidP="00001D85">
      <w:pPr>
        <w:tabs>
          <w:tab w:val="left" w:pos="915"/>
        </w:tabs>
        <w:jc w:val="both"/>
        <w:rPr>
          <w:b/>
          <w:bCs/>
          <w:sz w:val="28"/>
          <w:szCs w:val="28"/>
          <w:lang w:val="kk-KZ"/>
        </w:rPr>
      </w:pPr>
      <w:r w:rsidRPr="0011274A">
        <w:rPr>
          <w:b/>
          <w:bCs/>
          <w:sz w:val="28"/>
          <w:szCs w:val="28"/>
          <w:lang w:val="kk-KZ"/>
        </w:rPr>
        <w:t>9-0</w:t>
      </w:r>
    </w:p>
    <w:p w14:paraId="0895C283" w14:textId="7BE7043B" w:rsidR="0011274A" w:rsidRPr="0011274A" w:rsidRDefault="0011274A" w:rsidP="00001D85">
      <w:pPr>
        <w:tabs>
          <w:tab w:val="left" w:pos="915"/>
        </w:tabs>
        <w:jc w:val="both"/>
        <w:rPr>
          <w:sz w:val="28"/>
          <w:szCs w:val="28"/>
          <w:lang w:val="kk-KZ"/>
        </w:rPr>
      </w:pPr>
      <w:r w:rsidRPr="0011274A">
        <w:rPr>
          <w:sz w:val="28"/>
          <w:szCs w:val="28"/>
          <w:lang w:val="kk-KZ"/>
        </w:rPr>
        <w:t xml:space="preserve">Бұл тармақтар </w:t>
      </w:r>
      <w:r w:rsidR="00E05A1B" w:rsidRPr="00CC0FA3">
        <w:rPr>
          <w:sz w:val="28"/>
          <w:szCs w:val="28"/>
          <w:lang w:val="kk-KZ"/>
        </w:rPr>
        <w:t>талапкер</w:t>
      </w:r>
      <w:r w:rsidRPr="0011274A">
        <w:rPr>
          <w:sz w:val="28"/>
          <w:szCs w:val="28"/>
          <w:lang w:val="kk-KZ"/>
        </w:rPr>
        <w:t xml:space="preserve"> материалды толық игеру бағдарламасын көрсетпеген және жұмыстарды орындау техникасында өрескел қателіктер жіберген жағдайда беріледі.</w:t>
      </w:r>
    </w:p>
    <w:p w14:paraId="7453BECE" w14:textId="77777777" w:rsidR="0011274A" w:rsidRPr="0011274A" w:rsidRDefault="0011274A" w:rsidP="00001D85">
      <w:pPr>
        <w:tabs>
          <w:tab w:val="left" w:pos="915"/>
        </w:tabs>
        <w:jc w:val="both"/>
        <w:rPr>
          <w:sz w:val="28"/>
          <w:szCs w:val="28"/>
          <w:lang w:val="kk-KZ"/>
        </w:rPr>
      </w:pPr>
      <w:r w:rsidRPr="0011274A">
        <w:rPr>
          <w:sz w:val="28"/>
          <w:szCs w:val="28"/>
          <w:lang w:val="kk-KZ"/>
        </w:rPr>
        <w:t>1. Дауыс техникасының төмен деңгейі 4-0</w:t>
      </w:r>
    </w:p>
    <w:p w14:paraId="4BCBCCE9" w14:textId="6D189CA4" w:rsidR="0011274A" w:rsidRPr="0011274A" w:rsidRDefault="0011274A" w:rsidP="00001D85">
      <w:pPr>
        <w:tabs>
          <w:tab w:val="left" w:pos="915"/>
        </w:tabs>
        <w:jc w:val="both"/>
        <w:rPr>
          <w:sz w:val="28"/>
          <w:szCs w:val="28"/>
          <w:lang w:val="kk-KZ"/>
        </w:rPr>
      </w:pPr>
      <w:r w:rsidRPr="0011274A">
        <w:rPr>
          <w:sz w:val="28"/>
          <w:szCs w:val="28"/>
          <w:lang w:val="kk-KZ"/>
        </w:rPr>
        <w:t>2. Музыкалық аспапта орындаудың және хор дирижері төмен деңгейі 3-0</w:t>
      </w:r>
    </w:p>
    <w:p w14:paraId="014A9DA5" w14:textId="52DCE097" w:rsidR="00CC0FA3" w:rsidRDefault="0011274A" w:rsidP="00001D85">
      <w:pPr>
        <w:tabs>
          <w:tab w:val="left" w:pos="915"/>
        </w:tabs>
        <w:jc w:val="both"/>
        <w:rPr>
          <w:sz w:val="28"/>
          <w:szCs w:val="28"/>
          <w:lang w:val="kk-KZ"/>
        </w:rPr>
      </w:pPr>
      <w:r w:rsidRPr="0011274A">
        <w:rPr>
          <w:sz w:val="28"/>
          <w:szCs w:val="28"/>
          <w:lang w:val="kk-KZ"/>
        </w:rPr>
        <w:t>З. Ән айтудың төмен деңгейі, тембр, дыбыс, диапазон 2-0</w:t>
      </w:r>
    </w:p>
    <w:p w14:paraId="6DD8CE9A" w14:textId="77777777" w:rsidR="00CC0FA3" w:rsidRPr="00E05A1B" w:rsidRDefault="00CC0FA3" w:rsidP="00001D85">
      <w:pPr>
        <w:ind w:firstLine="720"/>
        <w:jc w:val="both"/>
        <w:rPr>
          <w:b/>
          <w:bCs/>
          <w:sz w:val="28"/>
          <w:szCs w:val="28"/>
          <w:lang w:val="kk-KZ"/>
        </w:rPr>
      </w:pPr>
      <w:r w:rsidRPr="00E05A1B">
        <w:rPr>
          <w:b/>
          <w:bCs/>
          <w:sz w:val="28"/>
          <w:szCs w:val="28"/>
          <w:lang w:val="kk-KZ"/>
        </w:rPr>
        <w:t>Оқудың қысқартылған нысаны бойынша талапкерлер үшін.</w:t>
      </w:r>
    </w:p>
    <w:p w14:paraId="317AEB1F" w14:textId="77777777" w:rsidR="00CC0FA3" w:rsidRPr="00E05A1B" w:rsidRDefault="00CC0FA3" w:rsidP="00001D85">
      <w:pPr>
        <w:ind w:firstLine="720"/>
        <w:jc w:val="both"/>
        <w:rPr>
          <w:b/>
          <w:bCs/>
          <w:sz w:val="28"/>
          <w:szCs w:val="28"/>
          <w:lang w:val="kk-KZ"/>
        </w:rPr>
      </w:pPr>
      <w:r w:rsidRPr="00E05A1B">
        <w:rPr>
          <w:b/>
          <w:bCs/>
          <w:sz w:val="28"/>
          <w:szCs w:val="28"/>
          <w:lang w:val="kk-KZ"/>
        </w:rPr>
        <w:t>20-16 ұпай</w:t>
      </w:r>
    </w:p>
    <w:p w14:paraId="539AE3CB" w14:textId="5C98B452" w:rsidR="00CC0FA3" w:rsidRPr="00CC0FA3" w:rsidRDefault="00CC0FA3" w:rsidP="00001D85">
      <w:pPr>
        <w:ind w:firstLine="720"/>
        <w:jc w:val="both"/>
        <w:rPr>
          <w:sz w:val="28"/>
          <w:szCs w:val="28"/>
          <w:lang w:val="kk-KZ"/>
        </w:rPr>
      </w:pPr>
      <w:r w:rsidRPr="00CC0FA3">
        <w:rPr>
          <w:sz w:val="28"/>
          <w:szCs w:val="28"/>
          <w:lang w:val="kk-KZ"/>
        </w:rPr>
        <w:t xml:space="preserve">Бұл тармақтар </w:t>
      </w:r>
      <w:r w:rsidR="00E05A1B" w:rsidRPr="00CC0FA3">
        <w:rPr>
          <w:sz w:val="28"/>
          <w:szCs w:val="28"/>
          <w:lang w:val="kk-KZ"/>
        </w:rPr>
        <w:t xml:space="preserve">талапкер </w:t>
      </w:r>
      <w:r w:rsidRPr="00CC0FA3">
        <w:rPr>
          <w:sz w:val="28"/>
          <w:szCs w:val="28"/>
          <w:lang w:val="kk-KZ"/>
        </w:rPr>
        <w:t>материалды толық бағдарламалық игергенін көрсеткен және жұмыстарды орындауда қателіктер жібермеген жағдайда беріледі.</w:t>
      </w:r>
    </w:p>
    <w:p w14:paraId="7821D349" w14:textId="77777777" w:rsidR="00CC0FA3" w:rsidRPr="00CC0FA3" w:rsidRDefault="00CC0FA3" w:rsidP="00657778">
      <w:pPr>
        <w:jc w:val="both"/>
        <w:rPr>
          <w:sz w:val="28"/>
          <w:szCs w:val="28"/>
          <w:lang w:val="kk-KZ"/>
        </w:rPr>
      </w:pPr>
      <w:r w:rsidRPr="00CC0FA3">
        <w:rPr>
          <w:sz w:val="28"/>
          <w:szCs w:val="28"/>
          <w:lang w:val="kk-KZ"/>
        </w:rPr>
        <w:t>1. Дауыс техникасының жоғары деңгейі 5-6</w:t>
      </w:r>
    </w:p>
    <w:p w14:paraId="44B390FA" w14:textId="77777777" w:rsidR="00CC0FA3" w:rsidRPr="00CC0FA3" w:rsidRDefault="00CC0FA3" w:rsidP="00657778">
      <w:pPr>
        <w:jc w:val="both"/>
        <w:rPr>
          <w:sz w:val="28"/>
          <w:szCs w:val="28"/>
          <w:lang w:val="kk-KZ"/>
        </w:rPr>
      </w:pPr>
      <w:r w:rsidRPr="00CC0FA3">
        <w:rPr>
          <w:sz w:val="28"/>
          <w:szCs w:val="28"/>
          <w:lang w:val="kk-KZ"/>
        </w:rPr>
        <w:t>2. Музыкалық аспапта орындаудың жоғары деңгейі және хор дирижерлығы 6-7</w:t>
      </w:r>
    </w:p>
    <w:p w14:paraId="41BB000C" w14:textId="41C3EC97" w:rsidR="00CC0FA3" w:rsidRDefault="00CC0FA3" w:rsidP="00657778">
      <w:pPr>
        <w:jc w:val="both"/>
        <w:rPr>
          <w:sz w:val="28"/>
          <w:szCs w:val="28"/>
          <w:lang w:val="kk-KZ"/>
        </w:rPr>
      </w:pPr>
      <w:r w:rsidRPr="00CC0FA3">
        <w:rPr>
          <w:sz w:val="28"/>
          <w:szCs w:val="28"/>
          <w:lang w:val="kk-KZ"/>
        </w:rPr>
        <w:t>З. Ән айтудың жоғары деңгейі, тембр, дыбыс қарқындылығы, диапазоны 5-7</w:t>
      </w:r>
    </w:p>
    <w:p w14:paraId="2D291ACD" w14:textId="1698B5CF" w:rsidR="00697172" w:rsidRPr="00697172" w:rsidRDefault="00697172" w:rsidP="00001D85">
      <w:pPr>
        <w:jc w:val="both"/>
        <w:rPr>
          <w:b/>
          <w:bCs/>
          <w:sz w:val="28"/>
          <w:szCs w:val="28"/>
          <w:lang w:val="kk-KZ"/>
        </w:rPr>
      </w:pPr>
      <w:r w:rsidRPr="00697172">
        <w:rPr>
          <w:b/>
          <w:bCs/>
          <w:sz w:val="28"/>
          <w:szCs w:val="28"/>
          <w:lang w:val="kk-KZ"/>
        </w:rPr>
        <w:t>15-11 ұпай</w:t>
      </w:r>
    </w:p>
    <w:p w14:paraId="1CF5F063" w14:textId="1B7C93E9" w:rsidR="00697172" w:rsidRPr="00697172" w:rsidRDefault="00697172" w:rsidP="00001D85">
      <w:pPr>
        <w:ind w:firstLine="720"/>
        <w:jc w:val="both"/>
        <w:rPr>
          <w:sz w:val="28"/>
          <w:szCs w:val="28"/>
          <w:lang w:val="kk-KZ"/>
        </w:rPr>
      </w:pPr>
      <w:r w:rsidRPr="00697172">
        <w:rPr>
          <w:sz w:val="28"/>
          <w:szCs w:val="28"/>
          <w:lang w:val="kk-KZ"/>
        </w:rPr>
        <w:t xml:space="preserve">Бұл ұпайлар егер </w:t>
      </w:r>
      <w:r w:rsidRPr="00CC0FA3">
        <w:rPr>
          <w:sz w:val="28"/>
          <w:szCs w:val="28"/>
          <w:lang w:val="kk-KZ"/>
        </w:rPr>
        <w:t>талапкер</w:t>
      </w:r>
      <w:r w:rsidRPr="00697172">
        <w:rPr>
          <w:sz w:val="28"/>
          <w:szCs w:val="28"/>
          <w:lang w:val="kk-KZ"/>
        </w:rPr>
        <w:t xml:space="preserve"> материалды толық бағдарламамен игергенін кем дегенде 75% көрсеткен және жұмыстарды орындау кезінде өрескел қателіктер жібермеген жағдайда қойылады.</w:t>
      </w:r>
    </w:p>
    <w:p w14:paraId="2213BC24" w14:textId="7231803B" w:rsidR="00697172" w:rsidRPr="00697172" w:rsidRDefault="00697172" w:rsidP="00001D85">
      <w:pPr>
        <w:jc w:val="both"/>
        <w:rPr>
          <w:sz w:val="28"/>
          <w:szCs w:val="28"/>
          <w:lang w:val="kk-KZ"/>
        </w:rPr>
      </w:pPr>
      <w:r>
        <w:rPr>
          <w:sz w:val="28"/>
          <w:szCs w:val="28"/>
          <w:lang w:val="kk-KZ"/>
        </w:rPr>
        <w:t xml:space="preserve">          </w:t>
      </w:r>
      <w:r w:rsidRPr="00697172">
        <w:rPr>
          <w:sz w:val="28"/>
          <w:szCs w:val="28"/>
          <w:lang w:val="kk-KZ"/>
        </w:rPr>
        <w:t>1. Дауыс техникасының жақсы деңгейі 4-5</w:t>
      </w:r>
    </w:p>
    <w:p w14:paraId="6A257111" w14:textId="77777777" w:rsidR="00697172" w:rsidRPr="00697172" w:rsidRDefault="00697172" w:rsidP="00001D85">
      <w:pPr>
        <w:jc w:val="both"/>
        <w:rPr>
          <w:sz w:val="28"/>
          <w:szCs w:val="28"/>
          <w:lang w:val="kk-KZ"/>
        </w:rPr>
      </w:pPr>
      <w:r w:rsidRPr="00697172">
        <w:rPr>
          <w:sz w:val="28"/>
          <w:szCs w:val="28"/>
          <w:lang w:val="kk-KZ"/>
        </w:rPr>
        <w:lastRenderedPageBreak/>
        <w:t>2. Музыкалық аспапта орындаудың жақсы деңгейі және хор дирижері 4-5</w:t>
      </w:r>
    </w:p>
    <w:p w14:paraId="14582AEF" w14:textId="6DBFD066" w:rsidR="00697172" w:rsidRDefault="00697172" w:rsidP="00657778">
      <w:pPr>
        <w:jc w:val="both"/>
        <w:rPr>
          <w:sz w:val="28"/>
          <w:szCs w:val="28"/>
          <w:lang w:val="kk-KZ"/>
        </w:rPr>
      </w:pPr>
      <w:r w:rsidRPr="00697172">
        <w:rPr>
          <w:sz w:val="28"/>
          <w:szCs w:val="28"/>
          <w:lang w:val="kk-KZ"/>
        </w:rPr>
        <w:t>З. Ән айтудың жақсы деңгейі, тембр, дыбыс күші, диапазоны 3-5</w:t>
      </w:r>
    </w:p>
    <w:p w14:paraId="7B6CCEC2" w14:textId="4983ADB6" w:rsidR="00FC6A3C" w:rsidRPr="00FC6A3C" w:rsidRDefault="00FC6A3C" w:rsidP="00001D85">
      <w:pPr>
        <w:tabs>
          <w:tab w:val="left" w:pos="3180"/>
        </w:tabs>
        <w:jc w:val="both"/>
        <w:rPr>
          <w:b/>
          <w:bCs/>
          <w:sz w:val="28"/>
          <w:szCs w:val="28"/>
          <w:lang w:val="kk-KZ"/>
        </w:rPr>
      </w:pPr>
      <w:r w:rsidRPr="00FC6A3C">
        <w:rPr>
          <w:b/>
          <w:bCs/>
          <w:sz w:val="28"/>
          <w:szCs w:val="28"/>
          <w:lang w:val="kk-KZ"/>
        </w:rPr>
        <w:t>10-6 ұпай</w:t>
      </w:r>
    </w:p>
    <w:p w14:paraId="1844D533" w14:textId="74A0DAD6" w:rsidR="00FC6A3C" w:rsidRPr="00FC6A3C" w:rsidRDefault="00FC6A3C" w:rsidP="00001D85">
      <w:pPr>
        <w:tabs>
          <w:tab w:val="left" w:pos="3180"/>
        </w:tabs>
        <w:jc w:val="both"/>
        <w:rPr>
          <w:sz w:val="28"/>
          <w:szCs w:val="28"/>
          <w:lang w:val="kk-KZ"/>
        </w:rPr>
      </w:pPr>
      <w:r w:rsidRPr="00FC6A3C">
        <w:rPr>
          <w:sz w:val="28"/>
          <w:szCs w:val="28"/>
          <w:lang w:val="kk-KZ"/>
        </w:rPr>
        <w:t xml:space="preserve">Бұл ұпайлар егер </w:t>
      </w:r>
      <w:r w:rsidRPr="00CC0FA3">
        <w:rPr>
          <w:sz w:val="28"/>
          <w:szCs w:val="28"/>
          <w:lang w:val="kk-KZ"/>
        </w:rPr>
        <w:t>талапкер</w:t>
      </w:r>
      <w:r w:rsidRPr="00FC6A3C">
        <w:rPr>
          <w:sz w:val="28"/>
          <w:szCs w:val="28"/>
          <w:lang w:val="kk-KZ"/>
        </w:rPr>
        <w:t xml:space="preserve"> материалды толық емес бағдарламалық игергендігін көрсеткен және жұмыстарды орындау техникасында болмашы қателіктер жіберген жағдайда қойылады.</w:t>
      </w:r>
    </w:p>
    <w:p w14:paraId="23B3CE96" w14:textId="77777777" w:rsidR="00FC6A3C" w:rsidRPr="00FC6A3C" w:rsidRDefault="00FC6A3C" w:rsidP="00001D85">
      <w:pPr>
        <w:tabs>
          <w:tab w:val="left" w:pos="3180"/>
        </w:tabs>
        <w:jc w:val="both"/>
        <w:rPr>
          <w:sz w:val="28"/>
          <w:szCs w:val="28"/>
          <w:lang w:val="kk-KZ"/>
        </w:rPr>
      </w:pPr>
      <w:r w:rsidRPr="00FC6A3C">
        <w:rPr>
          <w:sz w:val="28"/>
          <w:szCs w:val="28"/>
          <w:lang w:val="kk-KZ"/>
        </w:rPr>
        <w:t>1. Дауыс техникасының орташа деңгейі 2-3</w:t>
      </w:r>
    </w:p>
    <w:p w14:paraId="440907CA" w14:textId="77777777" w:rsidR="00FC6A3C" w:rsidRPr="00FC6A3C" w:rsidRDefault="00FC6A3C" w:rsidP="00001D85">
      <w:pPr>
        <w:tabs>
          <w:tab w:val="left" w:pos="3180"/>
        </w:tabs>
        <w:jc w:val="both"/>
        <w:rPr>
          <w:sz w:val="28"/>
          <w:szCs w:val="28"/>
          <w:lang w:val="kk-KZ"/>
        </w:rPr>
      </w:pPr>
      <w:r w:rsidRPr="00FC6A3C">
        <w:rPr>
          <w:sz w:val="28"/>
          <w:szCs w:val="28"/>
          <w:lang w:val="kk-KZ"/>
        </w:rPr>
        <w:t>2. Музыкалық аспапта орындаудың орта деңгейі және хор дирижері 2-3</w:t>
      </w:r>
    </w:p>
    <w:p w14:paraId="297CAC2C" w14:textId="77777777" w:rsidR="00FC6A3C" w:rsidRPr="00FC6A3C" w:rsidRDefault="00FC6A3C" w:rsidP="00001D85">
      <w:pPr>
        <w:tabs>
          <w:tab w:val="left" w:pos="3180"/>
        </w:tabs>
        <w:jc w:val="both"/>
        <w:rPr>
          <w:sz w:val="28"/>
          <w:szCs w:val="28"/>
          <w:lang w:val="kk-KZ"/>
        </w:rPr>
      </w:pPr>
      <w:r w:rsidRPr="00FC6A3C">
        <w:rPr>
          <w:sz w:val="28"/>
          <w:szCs w:val="28"/>
          <w:lang w:val="kk-KZ"/>
        </w:rPr>
        <w:t>3. Ән айтудың орташа деңгейі, тембр, дыбыс қарқындылығы, диапазон 2-4</w:t>
      </w:r>
    </w:p>
    <w:p w14:paraId="2EE5DB05" w14:textId="35F40B9F" w:rsidR="00FC6A3C" w:rsidRPr="00FC6A3C" w:rsidRDefault="00FC6A3C" w:rsidP="00001D85">
      <w:pPr>
        <w:tabs>
          <w:tab w:val="left" w:pos="3180"/>
        </w:tabs>
        <w:jc w:val="both"/>
        <w:rPr>
          <w:b/>
          <w:bCs/>
          <w:sz w:val="28"/>
          <w:szCs w:val="28"/>
          <w:lang w:val="kk-KZ"/>
        </w:rPr>
      </w:pPr>
      <w:r w:rsidRPr="00FC6A3C">
        <w:rPr>
          <w:b/>
          <w:bCs/>
          <w:sz w:val="28"/>
          <w:szCs w:val="28"/>
          <w:lang w:val="kk-KZ"/>
        </w:rPr>
        <w:t>5-0</w:t>
      </w:r>
      <w:r w:rsidR="001D078B" w:rsidRPr="001D078B">
        <w:rPr>
          <w:b/>
          <w:bCs/>
          <w:sz w:val="28"/>
          <w:szCs w:val="28"/>
          <w:lang w:val="kk-KZ"/>
        </w:rPr>
        <w:t xml:space="preserve"> </w:t>
      </w:r>
      <w:r w:rsidR="001D078B" w:rsidRPr="00FC6A3C">
        <w:rPr>
          <w:b/>
          <w:bCs/>
          <w:sz w:val="28"/>
          <w:szCs w:val="28"/>
          <w:lang w:val="kk-KZ"/>
        </w:rPr>
        <w:t>ұпай</w:t>
      </w:r>
    </w:p>
    <w:p w14:paraId="431009C9" w14:textId="02289F84" w:rsidR="00FC6A3C" w:rsidRPr="00FC6A3C" w:rsidRDefault="00FC6A3C" w:rsidP="00001D85">
      <w:pPr>
        <w:tabs>
          <w:tab w:val="left" w:pos="3180"/>
        </w:tabs>
        <w:jc w:val="both"/>
        <w:rPr>
          <w:sz w:val="28"/>
          <w:szCs w:val="28"/>
          <w:lang w:val="kk-KZ"/>
        </w:rPr>
      </w:pPr>
      <w:r w:rsidRPr="00FC6A3C">
        <w:rPr>
          <w:sz w:val="28"/>
          <w:szCs w:val="28"/>
          <w:lang w:val="kk-KZ"/>
        </w:rPr>
        <w:t xml:space="preserve">Бұл тармақтар </w:t>
      </w:r>
      <w:r w:rsidRPr="00CC0FA3">
        <w:rPr>
          <w:sz w:val="28"/>
          <w:szCs w:val="28"/>
          <w:lang w:val="kk-KZ"/>
        </w:rPr>
        <w:t>талапкер</w:t>
      </w:r>
      <w:r w:rsidRPr="00FC6A3C">
        <w:rPr>
          <w:sz w:val="28"/>
          <w:szCs w:val="28"/>
          <w:lang w:val="kk-KZ"/>
        </w:rPr>
        <w:t xml:space="preserve"> материалды толық игеру бағдарламасын көрсетпеген және жұмыстарды орындау техникасында өрескел қателіктер жіберген жағдайда беріледі.</w:t>
      </w:r>
    </w:p>
    <w:p w14:paraId="59543BFC" w14:textId="77777777" w:rsidR="00FC6A3C" w:rsidRPr="00FC6A3C" w:rsidRDefault="00FC6A3C" w:rsidP="00001D85">
      <w:pPr>
        <w:tabs>
          <w:tab w:val="left" w:pos="3180"/>
        </w:tabs>
        <w:jc w:val="both"/>
        <w:rPr>
          <w:sz w:val="28"/>
          <w:szCs w:val="28"/>
          <w:lang w:val="kk-KZ"/>
        </w:rPr>
      </w:pPr>
      <w:r w:rsidRPr="00FC6A3C">
        <w:rPr>
          <w:sz w:val="28"/>
          <w:szCs w:val="28"/>
          <w:lang w:val="kk-KZ"/>
        </w:rPr>
        <w:t>1. Дауыс техникасының төмен деңгейі 0-2</w:t>
      </w:r>
    </w:p>
    <w:p w14:paraId="0F8E15D5" w14:textId="77777777" w:rsidR="00FC6A3C" w:rsidRPr="00FC6A3C" w:rsidRDefault="00FC6A3C" w:rsidP="00001D85">
      <w:pPr>
        <w:tabs>
          <w:tab w:val="left" w:pos="3180"/>
        </w:tabs>
        <w:jc w:val="both"/>
        <w:rPr>
          <w:sz w:val="28"/>
          <w:szCs w:val="28"/>
          <w:lang w:val="kk-KZ"/>
        </w:rPr>
      </w:pPr>
      <w:r w:rsidRPr="00FC6A3C">
        <w:rPr>
          <w:sz w:val="28"/>
          <w:szCs w:val="28"/>
          <w:lang w:val="kk-KZ"/>
        </w:rPr>
        <w:t>2. Музыкалық аспапта орындаудың төмен деңгейі</w:t>
      </w:r>
    </w:p>
    <w:p w14:paraId="58E83357" w14:textId="77777777" w:rsidR="00FC6A3C" w:rsidRPr="00FC6A3C" w:rsidRDefault="00FC6A3C" w:rsidP="00001D85">
      <w:pPr>
        <w:tabs>
          <w:tab w:val="left" w:pos="3180"/>
        </w:tabs>
        <w:jc w:val="both"/>
        <w:rPr>
          <w:sz w:val="28"/>
          <w:szCs w:val="28"/>
          <w:lang w:val="kk-KZ"/>
        </w:rPr>
      </w:pPr>
      <w:r w:rsidRPr="00FC6A3C">
        <w:rPr>
          <w:sz w:val="28"/>
          <w:szCs w:val="28"/>
          <w:lang w:val="kk-KZ"/>
        </w:rPr>
        <w:t>және хор дирижері 0-2</w:t>
      </w:r>
    </w:p>
    <w:p w14:paraId="6E638B78" w14:textId="54CE92CD" w:rsidR="00FC6A3C" w:rsidRDefault="00FC6A3C" w:rsidP="00001D85">
      <w:pPr>
        <w:tabs>
          <w:tab w:val="left" w:pos="3180"/>
        </w:tabs>
        <w:jc w:val="both"/>
        <w:rPr>
          <w:sz w:val="28"/>
          <w:szCs w:val="28"/>
          <w:lang w:val="kk-KZ"/>
        </w:rPr>
      </w:pPr>
      <w:r w:rsidRPr="00FC6A3C">
        <w:rPr>
          <w:sz w:val="28"/>
          <w:szCs w:val="28"/>
          <w:lang w:val="kk-KZ"/>
        </w:rPr>
        <w:t>3. Ән айту дауысының, тембрінің, дыбыс деңгейінің төмендігі, диапазоны 0-1</w:t>
      </w:r>
    </w:p>
    <w:p w14:paraId="1B638897" w14:textId="547BD14F" w:rsidR="00DC0366" w:rsidRDefault="00DC0366" w:rsidP="00001D85">
      <w:pPr>
        <w:jc w:val="both"/>
        <w:rPr>
          <w:sz w:val="28"/>
          <w:szCs w:val="28"/>
          <w:lang w:val="kk-KZ"/>
        </w:rPr>
      </w:pPr>
    </w:p>
    <w:p w14:paraId="1205BD58" w14:textId="77777777" w:rsidR="00DC0366" w:rsidRPr="00DC0366" w:rsidRDefault="00DC0366" w:rsidP="00001D85">
      <w:pPr>
        <w:ind w:firstLine="720"/>
        <w:jc w:val="both"/>
        <w:rPr>
          <w:b/>
          <w:bCs/>
          <w:sz w:val="28"/>
          <w:szCs w:val="28"/>
          <w:lang w:val="kk-KZ"/>
        </w:rPr>
      </w:pPr>
      <w:r w:rsidRPr="00DC0366">
        <w:rPr>
          <w:b/>
          <w:bCs/>
          <w:sz w:val="28"/>
          <w:szCs w:val="28"/>
          <w:lang w:val="kk-KZ"/>
        </w:rPr>
        <w:t>Негізгі әдебиеттер:</w:t>
      </w:r>
    </w:p>
    <w:p w14:paraId="013D8B2D" w14:textId="77777777" w:rsidR="00DC0366" w:rsidRPr="00DC0366" w:rsidRDefault="00DC0366" w:rsidP="00001D85">
      <w:pPr>
        <w:jc w:val="both"/>
        <w:rPr>
          <w:sz w:val="28"/>
          <w:szCs w:val="28"/>
          <w:lang w:val="kk-KZ"/>
        </w:rPr>
      </w:pPr>
      <w:r w:rsidRPr="00DC0366">
        <w:rPr>
          <w:sz w:val="28"/>
          <w:szCs w:val="28"/>
          <w:lang w:val="kk-KZ"/>
        </w:rPr>
        <w:t>1. Қасенова Р.Қ., Танкешова Ф.С. Музыканттар oKulyK алу үшін -</w:t>
      </w:r>
    </w:p>
    <w:p w14:paraId="3110E549" w14:textId="77777777" w:rsidR="00DC0366" w:rsidRPr="00DC0366" w:rsidRDefault="00DC0366" w:rsidP="00001D85">
      <w:pPr>
        <w:jc w:val="both"/>
        <w:rPr>
          <w:sz w:val="28"/>
          <w:szCs w:val="28"/>
          <w:lang w:val="kk-KZ"/>
        </w:rPr>
      </w:pPr>
      <w:r w:rsidRPr="00DC0366">
        <w:rPr>
          <w:sz w:val="28"/>
          <w:szCs w:val="28"/>
          <w:lang w:val="kk-KZ"/>
        </w:rPr>
        <w:t>Шымкент, 2008 ж</w:t>
      </w:r>
    </w:p>
    <w:p w14:paraId="53FEC1E1" w14:textId="1AAA9B40" w:rsidR="00DC0366" w:rsidRPr="00DC0366" w:rsidRDefault="00DC0366" w:rsidP="00001D85">
      <w:pPr>
        <w:jc w:val="both"/>
        <w:rPr>
          <w:sz w:val="28"/>
          <w:szCs w:val="28"/>
          <w:lang w:val="kk-KZ"/>
        </w:rPr>
      </w:pPr>
      <w:r w:rsidRPr="00DC0366">
        <w:rPr>
          <w:sz w:val="28"/>
          <w:szCs w:val="28"/>
          <w:lang w:val="kk-KZ"/>
        </w:rPr>
        <w:t>2. Танкешова Ф.С. Дирижерлау - (ЖМУ,2018</w:t>
      </w:r>
    </w:p>
    <w:p w14:paraId="6F60C4C1" w14:textId="77777777" w:rsidR="00DC0366" w:rsidRPr="00DC0366" w:rsidRDefault="00DC0366" w:rsidP="00001D85">
      <w:pPr>
        <w:jc w:val="both"/>
        <w:rPr>
          <w:sz w:val="28"/>
          <w:szCs w:val="28"/>
          <w:lang w:val="kk-KZ"/>
        </w:rPr>
      </w:pPr>
      <w:r w:rsidRPr="00DC0366">
        <w:rPr>
          <w:sz w:val="28"/>
          <w:szCs w:val="28"/>
          <w:lang w:val="kk-KZ"/>
        </w:rPr>
        <w:t>З.Фаттахова Н.Т. Хор класы және хормен шеберхана. Оқулық Шымкент, ОҚМУ 2015 ж</w:t>
      </w:r>
    </w:p>
    <w:p w14:paraId="6E690F28" w14:textId="77777777" w:rsidR="00DC0366" w:rsidRPr="00DC0366" w:rsidRDefault="00DC0366" w:rsidP="00001D85">
      <w:pPr>
        <w:jc w:val="both"/>
        <w:rPr>
          <w:sz w:val="28"/>
          <w:szCs w:val="28"/>
          <w:lang w:val="kk-KZ"/>
        </w:rPr>
      </w:pPr>
      <w:r w:rsidRPr="00DC0366">
        <w:rPr>
          <w:sz w:val="28"/>
          <w:szCs w:val="28"/>
          <w:lang w:val="kk-KZ"/>
        </w:rPr>
        <w:t>4. Фаттахова Н.Т. Хор класы және хормен шеберхана. Электронды оқулық Шымкент, ОҚМУ 2017 ж</w:t>
      </w:r>
    </w:p>
    <w:p w14:paraId="4F7752DD" w14:textId="77777777" w:rsidR="00DC0366" w:rsidRPr="00DC0366" w:rsidRDefault="00DC0366" w:rsidP="00001D85">
      <w:pPr>
        <w:jc w:val="both"/>
        <w:rPr>
          <w:sz w:val="28"/>
          <w:szCs w:val="28"/>
          <w:lang w:val="kk-KZ"/>
        </w:rPr>
      </w:pPr>
      <w:r w:rsidRPr="00DC0366">
        <w:rPr>
          <w:sz w:val="28"/>
          <w:szCs w:val="28"/>
          <w:lang w:val="kk-KZ"/>
        </w:rPr>
        <w:t>5.Фаттахова Н.Т., Жаңабаева Р.Қ. музыканттарК аспап. Электронды оқулық: Шымкент, ОКМУ 2015 ж</w:t>
      </w:r>
    </w:p>
    <w:p w14:paraId="2FB2C054" w14:textId="77777777" w:rsidR="00DC0366" w:rsidRPr="00DC0366" w:rsidRDefault="00DC0366" w:rsidP="00001D85">
      <w:pPr>
        <w:jc w:val="both"/>
        <w:rPr>
          <w:sz w:val="28"/>
          <w:szCs w:val="28"/>
          <w:lang w:val="kk-KZ"/>
        </w:rPr>
      </w:pPr>
      <w:r w:rsidRPr="00DC0366">
        <w:rPr>
          <w:sz w:val="28"/>
          <w:szCs w:val="28"/>
          <w:lang w:val="kk-KZ"/>
        </w:rPr>
        <w:t>6. Фаттахова Н.Т., Жаңабаева Р.Қ. Музыка ордаушылыҚ Оқу құралы: Шымкент, ОҚМУ 2016 ж</w:t>
      </w:r>
    </w:p>
    <w:p w14:paraId="77891A66" w14:textId="77777777" w:rsidR="00DC0366" w:rsidRPr="00DC0366" w:rsidRDefault="00DC0366" w:rsidP="00001D85">
      <w:pPr>
        <w:ind w:firstLine="720"/>
        <w:jc w:val="both"/>
        <w:rPr>
          <w:b/>
          <w:bCs/>
          <w:sz w:val="28"/>
          <w:szCs w:val="28"/>
          <w:lang w:val="kk-KZ"/>
        </w:rPr>
      </w:pPr>
      <w:r w:rsidRPr="00DC0366">
        <w:rPr>
          <w:b/>
          <w:bCs/>
          <w:sz w:val="28"/>
          <w:szCs w:val="28"/>
          <w:lang w:val="kk-KZ"/>
        </w:rPr>
        <w:t>Қосымша:</w:t>
      </w:r>
    </w:p>
    <w:p w14:paraId="4C2A3C73" w14:textId="77777777" w:rsidR="0015312C" w:rsidRDefault="00DC0366" w:rsidP="00001D85">
      <w:pPr>
        <w:jc w:val="both"/>
        <w:rPr>
          <w:sz w:val="28"/>
          <w:szCs w:val="28"/>
          <w:lang w:val="kk-KZ"/>
        </w:rPr>
      </w:pPr>
      <w:r w:rsidRPr="00DC0366">
        <w:rPr>
          <w:sz w:val="28"/>
          <w:szCs w:val="28"/>
          <w:lang w:val="kk-KZ"/>
        </w:rPr>
        <w:t xml:space="preserve">1.А. Молодов, Г.Ахметова Хорта арналган шкармалар. </w:t>
      </w:r>
    </w:p>
    <w:p w14:paraId="61C6AA9F" w14:textId="480FCFD0" w:rsidR="00DC0366" w:rsidRPr="00DC0366" w:rsidRDefault="0015312C" w:rsidP="00001D85">
      <w:pPr>
        <w:jc w:val="both"/>
        <w:rPr>
          <w:sz w:val="28"/>
          <w:szCs w:val="28"/>
          <w:lang w:val="kk-KZ"/>
        </w:rPr>
      </w:pPr>
      <w:r>
        <w:rPr>
          <w:sz w:val="28"/>
          <w:szCs w:val="28"/>
          <w:lang w:val="kk-KZ"/>
        </w:rPr>
        <w:t xml:space="preserve">2. </w:t>
      </w:r>
      <w:r w:rsidR="00DC0366" w:rsidRPr="00DC0366">
        <w:rPr>
          <w:sz w:val="28"/>
          <w:szCs w:val="28"/>
          <w:lang w:val="kk-KZ"/>
        </w:rPr>
        <w:t xml:space="preserve">А., Вебер 1984 2.Т. Нұрымбетов, В.Мамизеров. Балалар хорына арнаулы оқырман. А.,Гнер 1991 </w:t>
      </w:r>
    </w:p>
    <w:p w14:paraId="1D8C8170" w14:textId="7D3BB705" w:rsidR="00DC0366" w:rsidRPr="00DC0366" w:rsidRDefault="00DC0366" w:rsidP="00001D85">
      <w:pPr>
        <w:jc w:val="both"/>
        <w:rPr>
          <w:sz w:val="28"/>
          <w:szCs w:val="28"/>
          <w:lang w:val="kk-KZ"/>
        </w:rPr>
      </w:pPr>
      <w:r w:rsidRPr="00DC0366">
        <w:rPr>
          <w:sz w:val="28"/>
          <w:szCs w:val="28"/>
          <w:lang w:val="kk-KZ"/>
        </w:rPr>
        <w:t>3. Р.Қ. Музыканттар мен педагогика мамандығы бойынша оқимын. Талдыкор</w:t>
      </w:r>
      <w:r w:rsidR="0006522F">
        <w:rPr>
          <w:sz w:val="28"/>
          <w:szCs w:val="28"/>
          <w:lang w:val="kk-KZ"/>
        </w:rPr>
        <w:t>ган</w:t>
      </w:r>
      <w:r w:rsidRPr="00DC0366">
        <w:rPr>
          <w:sz w:val="28"/>
          <w:szCs w:val="28"/>
          <w:lang w:val="kk-KZ"/>
        </w:rPr>
        <w:t>, 2006 ж</w:t>
      </w:r>
    </w:p>
    <w:p w14:paraId="324E59D7" w14:textId="77777777" w:rsidR="00DC0366" w:rsidRPr="00DC0366" w:rsidRDefault="00DC0366" w:rsidP="00001D85">
      <w:pPr>
        <w:jc w:val="both"/>
        <w:rPr>
          <w:sz w:val="28"/>
          <w:szCs w:val="28"/>
          <w:lang w:val="kk-KZ"/>
        </w:rPr>
      </w:pPr>
      <w:r w:rsidRPr="00DC0366">
        <w:rPr>
          <w:sz w:val="28"/>
          <w:szCs w:val="28"/>
          <w:lang w:val="kk-KZ"/>
        </w:rPr>
        <w:t>Negizgi ädebïetter:</w:t>
      </w:r>
    </w:p>
    <w:p w14:paraId="02D950C5" w14:textId="77777777" w:rsidR="00DC0366" w:rsidRPr="00DC0366" w:rsidRDefault="00DC0366" w:rsidP="00001D85">
      <w:pPr>
        <w:jc w:val="both"/>
        <w:rPr>
          <w:sz w:val="28"/>
          <w:szCs w:val="28"/>
          <w:lang w:val="kk-KZ"/>
        </w:rPr>
      </w:pPr>
      <w:r w:rsidRPr="00DC0366">
        <w:rPr>
          <w:sz w:val="28"/>
          <w:szCs w:val="28"/>
          <w:lang w:val="kk-KZ"/>
        </w:rPr>
        <w:t>1. Qasenova R.Q., Tankeşova F.S. Mwzıkanttar oKulyK alw üşin -</w:t>
      </w:r>
    </w:p>
    <w:p w14:paraId="2D19B657" w14:textId="65FC49DD" w:rsidR="00DC0366" w:rsidRPr="00DC0366" w:rsidRDefault="00DC0366" w:rsidP="00001D85">
      <w:pPr>
        <w:jc w:val="both"/>
        <w:rPr>
          <w:sz w:val="28"/>
          <w:szCs w:val="28"/>
          <w:lang w:val="kk-KZ"/>
        </w:rPr>
      </w:pPr>
      <w:r w:rsidRPr="00DC0366">
        <w:rPr>
          <w:sz w:val="28"/>
          <w:szCs w:val="28"/>
          <w:lang w:val="kk-KZ"/>
        </w:rPr>
        <w:t>Şımkent, 2008 j</w:t>
      </w:r>
    </w:p>
    <w:sectPr w:rsidR="00DC0366" w:rsidRPr="00DC03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E2B"/>
    <w:rsid w:val="00001D85"/>
    <w:rsid w:val="00012F20"/>
    <w:rsid w:val="0006522F"/>
    <w:rsid w:val="00083B8D"/>
    <w:rsid w:val="00093093"/>
    <w:rsid w:val="0009421A"/>
    <w:rsid w:val="000F0E0C"/>
    <w:rsid w:val="0011274A"/>
    <w:rsid w:val="0015312C"/>
    <w:rsid w:val="001D078B"/>
    <w:rsid w:val="00467122"/>
    <w:rsid w:val="004B24E2"/>
    <w:rsid w:val="004C66FA"/>
    <w:rsid w:val="005F2100"/>
    <w:rsid w:val="00657778"/>
    <w:rsid w:val="00675FEC"/>
    <w:rsid w:val="00697172"/>
    <w:rsid w:val="006A12C0"/>
    <w:rsid w:val="00822D31"/>
    <w:rsid w:val="008628D5"/>
    <w:rsid w:val="008D1E2B"/>
    <w:rsid w:val="009B2638"/>
    <w:rsid w:val="009E3ACC"/>
    <w:rsid w:val="00B3089B"/>
    <w:rsid w:val="00BA2736"/>
    <w:rsid w:val="00CC0FA3"/>
    <w:rsid w:val="00D63E47"/>
    <w:rsid w:val="00DC0366"/>
    <w:rsid w:val="00E05A1B"/>
    <w:rsid w:val="00FB4189"/>
    <w:rsid w:val="00FC6A3C"/>
    <w:rsid w:val="00FE2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F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E0C"/>
    <w:rPr>
      <w:rFonts w:ascii="Tahoma" w:hAnsi="Tahoma" w:cs="Tahoma"/>
      <w:sz w:val="16"/>
      <w:szCs w:val="16"/>
    </w:rPr>
  </w:style>
  <w:style w:type="character" w:customStyle="1" w:styleId="a4">
    <w:name w:val="Текст выноски Знак"/>
    <w:basedOn w:val="a0"/>
    <w:link w:val="a3"/>
    <w:uiPriority w:val="99"/>
    <w:semiHidden/>
    <w:rsid w:val="000F0E0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F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E0C"/>
    <w:rPr>
      <w:rFonts w:ascii="Tahoma" w:hAnsi="Tahoma" w:cs="Tahoma"/>
      <w:sz w:val="16"/>
      <w:szCs w:val="16"/>
    </w:rPr>
  </w:style>
  <w:style w:type="character" w:customStyle="1" w:styleId="a4">
    <w:name w:val="Текст выноски Знак"/>
    <w:basedOn w:val="a0"/>
    <w:link w:val="a3"/>
    <w:uiPriority w:val="99"/>
    <w:semiHidden/>
    <w:rsid w:val="000F0E0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2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19A53-ED98-4A12-A610-FB6E438C7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1345</Words>
  <Characters>7672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tumanova_1957@bk.ru</dc:creator>
  <cp:keywords/>
  <dc:description/>
  <cp:lastModifiedBy>User_02</cp:lastModifiedBy>
  <cp:revision>26</cp:revision>
  <cp:lastPrinted>2024-06-21T11:25:00Z</cp:lastPrinted>
  <dcterms:created xsi:type="dcterms:W3CDTF">2023-06-19T17:38:00Z</dcterms:created>
  <dcterms:modified xsi:type="dcterms:W3CDTF">2024-06-21T11:26:00Z</dcterms:modified>
</cp:coreProperties>
</file>