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09" w:rsidRPr="00293509" w:rsidRDefault="00B46F23" w:rsidP="0029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293509">
        <w:rPr>
          <w:rFonts w:ascii="Times New Roman" w:hAnsi="Times New Roman" w:cs="Times New Roman"/>
          <w:b/>
        </w:rPr>
        <w:t xml:space="preserve"> </w:t>
      </w:r>
      <w:r w:rsidR="00293509" w:rsidRPr="00293509">
        <w:rPr>
          <w:rFonts w:ascii="Times New Roman" w:hAnsi="Times New Roman" w:cs="Times New Roman"/>
          <w:b/>
          <w:sz w:val="28"/>
          <w:szCs w:val="28"/>
          <w:lang w:val="kk-KZ" w:eastAsia="ko-KR"/>
        </w:rPr>
        <w:t>Қазақстан Республикасының ғылым және жоғарғы білім министрлігі</w:t>
      </w:r>
    </w:p>
    <w:p w:rsidR="00293509" w:rsidRDefault="00293509" w:rsidP="0029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293509">
        <w:rPr>
          <w:rFonts w:ascii="Times New Roman" w:hAnsi="Times New Roman" w:cs="Times New Roman"/>
          <w:b/>
          <w:sz w:val="28"/>
          <w:szCs w:val="28"/>
          <w:lang w:val="kk-KZ" w:eastAsia="ko-KR"/>
        </w:rPr>
        <w:t>«Ж.А.Тәшенев атындағы университет» АҚ</w:t>
      </w:r>
    </w:p>
    <w:p w:rsidR="00293509" w:rsidRDefault="00293509" w:rsidP="0029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93509" w:rsidRPr="00293509" w:rsidRDefault="00293509" w:rsidP="0029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293509" w:rsidRPr="00293509" w:rsidRDefault="00293509" w:rsidP="00293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293509">
        <w:rPr>
          <w:rFonts w:ascii="Times New Roman" w:hAnsi="Times New Roman" w:cs="Times New Roman"/>
          <w:b/>
          <w:sz w:val="28"/>
          <w:szCs w:val="28"/>
          <w:lang w:val="kk-KZ" w:eastAsia="ko-KR"/>
        </w:rPr>
        <w:t>«Педагогикалық және гуманитарлық білім беру» факультеті</w:t>
      </w:r>
    </w:p>
    <w:p w:rsidR="004E1C5C" w:rsidRPr="00293509" w:rsidRDefault="00293509" w:rsidP="00293509">
      <w:pPr>
        <w:pStyle w:val="FirstParagraph"/>
        <w:jc w:val="center"/>
        <w:rPr>
          <w:rFonts w:ascii="Times New Roman" w:hAnsi="Times New Roman" w:cs="Times New Roman"/>
          <w:b/>
          <w:lang w:val="kk-KZ"/>
        </w:rPr>
      </w:pPr>
      <w:r w:rsidRPr="00293509">
        <w:rPr>
          <w:rFonts w:ascii="Times New Roman" w:hAnsi="Times New Roman" w:cs="Times New Roman"/>
          <w:b/>
          <w:sz w:val="28"/>
          <w:szCs w:val="28"/>
          <w:lang w:val="kk-KZ"/>
        </w:rPr>
        <w:t>«Педагогика және психология» кафедрасы</w:t>
      </w:r>
    </w:p>
    <w:p w:rsidR="00462E6E" w:rsidRDefault="00462E6E" w:rsidP="00293509">
      <w:pPr>
        <w:jc w:val="center"/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Pr="00293509" w:rsidRDefault="00293509" w:rsidP="0029350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93509">
        <w:rPr>
          <w:rFonts w:ascii="Times New Roman" w:hAnsi="Times New Roman" w:cs="Times New Roman"/>
          <w:sz w:val="36"/>
          <w:szCs w:val="36"/>
          <w:lang w:val="kk-KZ"/>
        </w:rPr>
        <w:t>2025-2026 оқу жылының «Эмпатия» кеңес беруші ресурстық қолдау орталығының жылдық жұмыс жоспары.</w:t>
      </w:r>
    </w:p>
    <w:p w:rsidR="00293509" w:rsidRPr="00293509" w:rsidRDefault="0029350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293509" w:rsidRDefault="00293509">
      <w:pPr>
        <w:rPr>
          <w:rFonts w:ascii="Times New Roman" w:hAnsi="Times New Roman" w:cs="Times New Roman"/>
          <w:lang w:val="kk-KZ"/>
        </w:rPr>
      </w:pPr>
    </w:p>
    <w:p w:rsidR="00B46F23" w:rsidRDefault="00B46F23">
      <w:pPr>
        <w:rPr>
          <w:lang w:val="kk-KZ"/>
        </w:rPr>
      </w:pPr>
    </w:p>
    <w:p w:rsidR="00293509" w:rsidRDefault="00B46F23" w:rsidP="002935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6F2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«Эмпатия» кеңес беруші ресурстық қолдау орталығының жылдық жұмыс 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6F23" w:rsidRDefault="00B46F2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e"/>
        <w:tblW w:w="0" w:type="auto"/>
        <w:tblLook w:val="04A0"/>
      </w:tblPr>
      <w:tblGrid>
        <w:gridCol w:w="675"/>
        <w:gridCol w:w="4536"/>
        <w:gridCol w:w="2217"/>
        <w:gridCol w:w="2477"/>
      </w:tblGrid>
      <w:tr w:rsidR="00B46F23" w:rsidRPr="00C84014" w:rsidTr="00C84014">
        <w:tc>
          <w:tcPr>
            <w:tcW w:w="675" w:type="dxa"/>
          </w:tcPr>
          <w:p w:rsidR="00B46F23" w:rsidRPr="00C84014" w:rsidRDefault="00B46F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536" w:type="dxa"/>
          </w:tcPr>
          <w:p w:rsidR="00B46F23" w:rsidRPr="00C84014" w:rsidRDefault="00B46F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>Іс-шара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17" w:type="dxa"/>
          </w:tcPr>
          <w:p w:rsidR="00B46F23" w:rsidRPr="00C84014" w:rsidRDefault="00B46F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477" w:type="dxa"/>
          </w:tcPr>
          <w:p w:rsidR="00B46F23" w:rsidRPr="00C84014" w:rsidRDefault="00B46F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</w:rPr>
              <w:t>Жауаптылар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Студенттердің </w:t>
            </w: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психоэмоционалдық жағдайын бастапқы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лау</w:t>
            </w:r>
            <w:proofErr w:type="spellEnd"/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  <w:p w:rsidR="00B46F23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1-курс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студенттерін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бейімдеу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(стресс-менеджмент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тренингі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  <w:p w:rsidR="00B46F23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кураторлар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Эмпатиялық тыңдау және тиімді қарым-қатынас тренингі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  <w:p w:rsidR="00B46F23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Күйзеліс пен мазасыздықтың алдын алу апталығы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елтоқсан</w:t>
            </w:r>
          </w:p>
          <w:p w:rsidR="00B46F23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бөлімі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Буллинг/кибербуллингтің алдын алу кездесуі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аңтар</w:t>
            </w:r>
          </w:p>
          <w:p w:rsidR="00B46F23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бөлімі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кеңес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тәуекел тобын сүйемелдеу</w:t>
            </w:r>
          </w:p>
        </w:tc>
        <w:tc>
          <w:tcPr>
            <w:tcW w:w="2217" w:type="dxa"/>
          </w:tcPr>
          <w:p w:rsidR="00B46F23" w:rsidRP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  <w:r w:rsidR="00C84014" w:rsidRPr="00C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014" w:rsidRPr="00C84014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B46F23" w:rsidRPr="00C84014" w:rsidTr="00C84014">
        <w:tc>
          <w:tcPr>
            <w:tcW w:w="675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</w:tcPr>
          <w:p w:rsidR="00B46F23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Эмоционалдық интеллект және өзі</w:t>
            </w:r>
            <w:proofErr w:type="gram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</w:t>
            </w:r>
            <w:proofErr w:type="gramEnd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өзі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мини-курсы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аурыз</w:t>
            </w:r>
          </w:p>
          <w:p w:rsidR="00B46F23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B46F23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C84014" w:rsidRPr="00C84014" w:rsidTr="00C84014">
        <w:tc>
          <w:tcPr>
            <w:tcW w:w="675" w:type="dxa"/>
          </w:tcPr>
          <w:p w:rsidR="00C84014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</w:tcPr>
          <w:p w:rsidR="00C84014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Қолдау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  <w:proofErr w:type="spellEnd"/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(жалғыздық, мотивация, күйіп кету)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</w:p>
          <w:p w:rsidR="00C84014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C84014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C84014" w:rsidRPr="00C84014" w:rsidTr="00C84014">
        <w:tc>
          <w:tcPr>
            <w:tcW w:w="675" w:type="dxa"/>
          </w:tcPr>
          <w:p w:rsidR="00C84014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</w:tcPr>
          <w:p w:rsidR="00C84014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Лудомания мен ойынға тәуелділіктің алдын алу</w:t>
            </w:r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  <w:p w:rsidR="00C84014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C84014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C84014" w:rsidRPr="00C84014" w:rsidTr="00C84014">
        <w:tc>
          <w:tcPr>
            <w:tcW w:w="675" w:type="dxa"/>
          </w:tcPr>
          <w:p w:rsidR="00C84014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</w:tcPr>
          <w:p w:rsidR="00C84014" w:rsidRPr="00C84014" w:rsidRDefault="00C840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Қорытынды </w:t>
            </w:r>
            <w:proofErr w:type="gram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ж</w:t>
            </w:r>
            <w:proofErr w:type="gramEnd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әне жылдық </w:t>
            </w:r>
            <w:proofErr w:type="spellStart"/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есеп</w:t>
            </w:r>
            <w:proofErr w:type="spellEnd"/>
          </w:p>
        </w:tc>
        <w:tc>
          <w:tcPr>
            <w:tcW w:w="2217" w:type="dxa"/>
          </w:tcPr>
          <w:p w:rsidR="00C84014" w:rsidRDefault="00001196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C84014" w:rsidRPr="00C840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  <w:p w:rsidR="00C84014" w:rsidRPr="00C84014" w:rsidRDefault="00C84014" w:rsidP="00C8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</w:p>
        </w:tc>
        <w:tc>
          <w:tcPr>
            <w:tcW w:w="2477" w:type="dxa"/>
          </w:tcPr>
          <w:p w:rsidR="00C84014" w:rsidRPr="00794FB6" w:rsidRDefault="002935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Орталық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4FB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</w:tbl>
    <w:p w:rsidR="00B46F23" w:rsidRDefault="00B46F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6F23" w:rsidRDefault="00B46F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6F23" w:rsidRPr="00B46F23" w:rsidRDefault="00B46F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6F23" w:rsidRPr="00B46F23" w:rsidRDefault="00B46F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6F23" w:rsidRPr="00794FB6" w:rsidRDefault="00293509" w:rsidP="00794FB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94FB6">
        <w:rPr>
          <w:rFonts w:ascii="Times New Roman" w:hAnsi="Times New Roman" w:cs="Times New Roman"/>
          <w:sz w:val="28"/>
          <w:szCs w:val="28"/>
          <w:lang w:val="kk-KZ"/>
        </w:rPr>
        <w:t>Жауапты:                              Жусипова У</w:t>
      </w:r>
      <w:r w:rsidR="00794FB6" w:rsidRPr="00794FB6">
        <w:rPr>
          <w:rFonts w:ascii="Times New Roman" w:hAnsi="Times New Roman" w:cs="Times New Roman"/>
          <w:sz w:val="28"/>
          <w:szCs w:val="28"/>
          <w:lang w:val="kk-KZ"/>
        </w:rPr>
        <w:t>.О</w:t>
      </w:r>
    </w:p>
    <w:sectPr w:rsidR="00B46F23" w:rsidRPr="00794FB6" w:rsidSect="004E1C5C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E4AC3A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4E1C5C"/>
    <w:rsid w:val="00001196"/>
    <w:rsid w:val="00293509"/>
    <w:rsid w:val="00462E6E"/>
    <w:rsid w:val="004E1C5C"/>
    <w:rsid w:val="00794FB6"/>
    <w:rsid w:val="00B46F23"/>
    <w:rsid w:val="00C8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alloon Text" w:uiPriority="99"/>
  </w:latentStyles>
  <w:style w:type="paragraph" w:default="1" w:styleId="a">
    <w:name w:val="Normal"/>
    <w:qFormat/>
    <w:rsid w:val="004E1C5C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4E1C5C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4E1C5C"/>
  </w:style>
  <w:style w:type="paragraph" w:customStyle="1" w:styleId="Compact">
    <w:name w:val="Compact"/>
    <w:basedOn w:val="a0"/>
    <w:qFormat/>
    <w:rsid w:val="004E1C5C"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4E1C5C"/>
    <w:pPr>
      <w:keepNext/>
      <w:keepLines/>
      <w:jc w:val="center"/>
    </w:pPr>
  </w:style>
  <w:style w:type="paragraph" w:styleId="a9">
    <w:name w:val="Date"/>
    <w:next w:val="a0"/>
    <w:qFormat/>
    <w:rsid w:val="004E1C5C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4E1C5C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4E1C5C"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  <w:rsid w:val="004E1C5C"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rsid w:val="004E1C5C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4E1C5C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4E1C5C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4E1C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4E1C5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4E1C5C"/>
  </w:style>
  <w:style w:type="paragraph" w:customStyle="1" w:styleId="Caption">
    <w:name w:val="Caption"/>
    <w:basedOn w:val="a"/>
    <w:link w:val="a4"/>
    <w:rsid w:val="004E1C5C"/>
    <w:pPr>
      <w:spacing w:after="120"/>
    </w:pPr>
    <w:rPr>
      <w:i/>
    </w:rPr>
  </w:style>
  <w:style w:type="paragraph" w:customStyle="1" w:styleId="TableCaption">
    <w:name w:val="Table Caption"/>
    <w:basedOn w:val="Caption"/>
    <w:rsid w:val="004E1C5C"/>
    <w:pPr>
      <w:keepNext/>
    </w:pPr>
  </w:style>
  <w:style w:type="paragraph" w:customStyle="1" w:styleId="ImageCaption">
    <w:name w:val="Image Caption"/>
    <w:basedOn w:val="Caption"/>
    <w:rsid w:val="004E1C5C"/>
  </w:style>
  <w:style w:type="paragraph" w:customStyle="1" w:styleId="Figure">
    <w:name w:val="Figure"/>
    <w:basedOn w:val="a"/>
    <w:rsid w:val="004E1C5C"/>
  </w:style>
  <w:style w:type="paragraph" w:customStyle="1" w:styleId="CaptionedFigure">
    <w:name w:val="Captioned Figure"/>
    <w:basedOn w:val="Figure"/>
    <w:rsid w:val="004E1C5C"/>
    <w:pPr>
      <w:keepNext/>
    </w:pPr>
  </w:style>
  <w:style w:type="character" w:customStyle="1" w:styleId="a4">
    <w:name w:val="Основной текст Знак"/>
    <w:basedOn w:val="a1"/>
    <w:link w:val="Caption"/>
    <w:rsid w:val="004E1C5C"/>
  </w:style>
  <w:style w:type="character" w:customStyle="1" w:styleId="VerbatimChar">
    <w:name w:val="Verbatim Char"/>
    <w:basedOn w:val="a4"/>
    <w:link w:val="SourceCode"/>
    <w:rsid w:val="004E1C5C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4E1C5C"/>
  </w:style>
  <w:style w:type="character" w:customStyle="1" w:styleId="FootnoteReference">
    <w:name w:val="Footnote Reference"/>
    <w:basedOn w:val="a4"/>
    <w:rsid w:val="004E1C5C"/>
    <w:rPr>
      <w:vertAlign w:val="superscript"/>
    </w:rPr>
  </w:style>
  <w:style w:type="character" w:styleId="ac">
    <w:name w:val="Hyperlink"/>
    <w:basedOn w:val="a4"/>
    <w:rsid w:val="004E1C5C"/>
    <w:rPr>
      <w:color w:val="156082" w:themeColor="accent1"/>
    </w:rPr>
  </w:style>
  <w:style w:type="paragraph" w:styleId="ad">
    <w:name w:val="TOC Heading"/>
    <w:basedOn w:val="1"/>
    <w:next w:val="a0"/>
    <w:uiPriority w:val="39"/>
    <w:unhideWhenUsed/>
    <w:qFormat/>
    <w:rsid w:val="004E1C5C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4E1C5C"/>
    <w:pPr>
      <w:wordWrap w:val="0"/>
    </w:pPr>
  </w:style>
  <w:style w:type="character" w:customStyle="1" w:styleId="KeywordTok">
    <w:name w:val="KeywordTok"/>
    <w:basedOn w:val="VerbatimChar"/>
    <w:rsid w:val="004E1C5C"/>
    <w:rPr>
      <w:b/>
      <w:color w:val="007020"/>
    </w:rPr>
  </w:style>
  <w:style w:type="character" w:customStyle="1" w:styleId="DataTypeTok">
    <w:name w:val="DataTypeTok"/>
    <w:basedOn w:val="VerbatimChar"/>
    <w:rsid w:val="004E1C5C"/>
    <w:rPr>
      <w:color w:val="902000"/>
    </w:rPr>
  </w:style>
  <w:style w:type="character" w:customStyle="1" w:styleId="DecValTok">
    <w:name w:val="DecValTok"/>
    <w:basedOn w:val="VerbatimChar"/>
    <w:rsid w:val="004E1C5C"/>
    <w:rPr>
      <w:color w:val="40A070"/>
    </w:rPr>
  </w:style>
  <w:style w:type="character" w:customStyle="1" w:styleId="BaseNTok">
    <w:name w:val="BaseNTok"/>
    <w:basedOn w:val="VerbatimChar"/>
    <w:rsid w:val="004E1C5C"/>
    <w:rPr>
      <w:color w:val="40A070"/>
    </w:rPr>
  </w:style>
  <w:style w:type="character" w:customStyle="1" w:styleId="FloatTok">
    <w:name w:val="FloatTok"/>
    <w:basedOn w:val="VerbatimChar"/>
    <w:rsid w:val="004E1C5C"/>
    <w:rPr>
      <w:color w:val="40A070"/>
    </w:rPr>
  </w:style>
  <w:style w:type="character" w:customStyle="1" w:styleId="ConstantTok">
    <w:name w:val="ConstantTok"/>
    <w:basedOn w:val="VerbatimChar"/>
    <w:rsid w:val="004E1C5C"/>
    <w:rPr>
      <w:color w:val="880000"/>
    </w:rPr>
  </w:style>
  <w:style w:type="character" w:customStyle="1" w:styleId="CharTok">
    <w:name w:val="CharTok"/>
    <w:basedOn w:val="VerbatimChar"/>
    <w:rsid w:val="004E1C5C"/>
    <w:rPr>
      <w:color w:val="4070A0"/>
    </w:rPr>
  </w:style>
  <w:style w:type="character" w:customStyle="1" w:styleId="SpecialCharTok">
    <w:name w:val="SpecialCharTok"/>
    <w:basedOn w:val="VerbatimChar"/>
    <w:rsid w:val="004E1C5C"/>
    <w:rPr>
      <w:color w:val="4070A0"/>
    </w:rPr>
  </w:style>
  <w:style w:type="character" w:customStyle="1" w:styleId="StringTok">
    <w:name w:val="StringTok"/>
    <w:basedOn w:val="VerbatimChar"/>
    <w:rsid w:val="004E1C5C"/>
    <w:rPr>
      <w:color w:val="4070A0"/>
    </w:rPr>
  </w:style>
  <w:style w:type="character" w:customStyle="1" w:styleId="VerbatimStringTok">
    <w:name w:val="VerbatimStringTok"/>
    <w:basedOn w:val="VerbatimChar"/>
    <w:rsid w:val="004E1C5C"/>
    <w:rPr>
      <w:color w:val="4070A0"/>
    </w:rPr>
  </w:style>
  <w:style w:type="character" w:customStyle="1" w:styleId="SpecialStringTok">
    <w:name w:val="SpecialStringTok"/>
    <w:basedOn w:val="VerbatimChar"/>
    <w:rsid w:val="004E1C5C"/>
    <w:rPr>
      <w:color w:val="BB6688"/>
    </w:rPr>
  </w:style>
  <w:style w:type="character" w:customStyle="1" w:styleId="ImportTok">
    <w:name w:val="ImportTok"/>
    <w:basedOn w:val="VerbatimChar"/>
    <w:rsid w:val="004E1C5C"/>
    <w:rPr>
      <w:b/>
      <w:color w:val="008000"/>
    </w:rPr>
  </w:style>
  <w:style w:type="character" w:customStyle="1" w:styleId="CommentTok">
    <w:name w:val="CommentTok"/>
    <w:basedOn w:val="VerbatimChar"/>
    <w:rsid w:val="004E1C5C"/>
    <w:rPr>
      <w:i/>
      <w:color w:val="60A0B0"/>
    </w:rPr>
  </w:style>
  <w:style w:type="character" w:customStyle="1" w:styleId="DocumentationTok">
    <w:name w:val="DocumentationTok"/>
    <w:basedOn w:val="VerbatimChar"/>
    <w:rsid w:val="004E1C5C"/>
    <w:rPr>
      <w:i/>
      <w:color w:val="BA2121"/>
    </w:rPr>
  </w:style>
  <w:style w:type="character" w:customStyle="1" w:styleId="AnnotationTok">
    <w:name w:val="AnnotationTok"/>
    <w:basedOn w:val="VerbatimChar"/>
    <w:rsid w:val="004E1C5C"/>
    <w:rPr>
      <w:b/>
      <w:i/>
      <w:color w:val="60A0B0"/>
    </w:rPr>
  </w:style>
  <w:style w:type="character" w:customStyle="1" w:styleId="CommentVarTok">
    <w:name w:val="CommentVarTok"/>
    <w:basedOn w:val="VerbatimChar"/>
    <w:rsid w:val="004E1C5C"/>
    <w:rPr>
      <w:b/>
      <w:i/>
      <w:color w:val="60A0B0"/>
    </w:rPr>
  </w:style>
  <w:style w:type="character" w:customStyle="1" w:styleId="OtherTok">
    <w:name w:val="OtherTok"/>
    <w:basedOn w:val="VerbatimChar"/>
    <w:rsid w:val="004E1C5C"/>
    <w:rPr>
      <w:color w:val="007020"/>
    </w:rPr>
  </w:style>
  <w:style w:type="character" w:customStyle="1" w:styleId="FunctionTok">
    <w:name w:val="FunctionTok"/>
    <w:basedOn w:val="VerbatimChar"/>
    <w:rsid w:val="004E1C5C"/>
    <w:rPr>
      <w:color w:val="06287E"/>
    </w:rPr>
  </w:style>
  <w:style w:type="character" w:customStyle="1" w:styleId="VariableTok">
    <w:name w:val="VariableTok"/>
    <w:basedOn w:val="VerbatimChar"/>
    <w:rsid w:val="004E1C5C"/>
    <w:rPr>
      <w:color w:val="19177C"/>
    </w:rPr>
  </w:style>
  <w:style w:type="character" w:customStyle="1" w:styleId="ControlFlowTok">
    <w:name w:val="ControlFlowTok"/>
    <w:basedOn w:val="VerbatimChar"/>
    <w:rsid w:val="004E1C5C"/>
    <w:rPr>
      <w:b/>
      <w:color w:val="007020"/>
    </w:rPr>
  </w:style>
  <w:style w:type="character" w:customStyle="1" w:styleId="OperatorTok">
    <w:name w:val="OperatorTok"/>
    <w:basedOn w:val="VerbatimChar"/>
    <w:rsid w:val="004E1C5C"/>
    <w:rPr>
      <w:color w:val="666666"/>
    </w:rPr>
  </w:style>
  <w:style w:type="character" w:customStyle="1" w:styleId="BuiltInTok">
    <w:name w:val="BuiltInTok"/>
    <w:basedOn w:val="VerbatimChar"/>
    <w:rsid w:val="004E1C5C"/>
    <w:rPr>
      <w:color w:val="008000"/>
    </w:rPr>
  </w:style>
  <w:style w:type="character" w:customStyle="1" w:styleId="ExtensionTok">
    <w:name w:val="ExtensionTok"/>
    <w:basedOn w:val="VerbatimChar"/>
    <w:rsid w:val="004E1C5C"/>
  </w:style>
  <w:style w:type="character" w:customStyle="1" w:styleId="PreprocessorTok">
    <w:name w:val="PreprocessorTok"/>
    <w:basedOn w:val="VerbatimChar"/>
    <w:rsid w:val="004E1C5C"/>
    <w:rPr>
      <w:color w:val="BC7A00"/>
    </w:rPr>
  </w:style>
  <w:style w:type="character" w:customStyle="1" w:styleId="AttributeTok">
    <w:name w:val="AttributeTok"/>
    <w:basedOn w:val="VerbatimChar"/>
    <w:rsid w:val="004E1C5C"/>
    <w:rPr>
      <w:color w:val="7D9029"/>
    </w:rPr>
  </w:style>
  <w:style w:type="character" w:customStyle="1" w:styleId="RegionMarkerTok">
    <w:name w:val="RegionMarkerTok"/>
    <w:basedOn w:val="VerbatimChar"/>
    <w:rsid w:val="004E1C5C"/>
  </w:style>
  <w:style w:type="character" w:customStyle="1" w:styleId="InformationTok">
    <w:name w:val="InformationTok"/>
    <w:basedOn w:val="VerbatimChar"/>
    <w:rsid w:val="004E1C5C"/>
    <w:rPr>
      <w:b/>
      <w:i/>
      <w:color w:val="60A0B0"/>
    </w:rPr>
  </w:style>
  <w:style w:type="character" w:customStyle="1" w:styleId="WarningTok">
    <w:name w:val="WarningTok"/>
    <w:basedOn w:val="VerbatimChar"/>
    <w:rsid w:val="004E1C5C"/>
    <w:rPr>
      <w:b/>
      <w:i/>
      <w:color w:val="60A0B0"/>
    </w:rPr>
  </w:style>
  <w:style w:type="character" w:customStyle="1" w:styleId="AlertTok">
    <w:name w:val="AlertTok"/>
    <w:basedOn w:val="VerbatimChar"/>
    <w:rsid w:val="004E1C5C"/>
    <w:rPr>
      <w:b/>
      <w:color w:val="FF0000"/>
    </w:rPr>
  </w:style>
  <w:style w:type="character" w:customStyle="1" w:styleId="ErrorTok">
    <w:name w:val="ErrorTok"/>
    <w:basedOn w:val="VerbatimChar"/>
    <w:rsid w:val="004E1C5C"/>
    <w:rPr>
      <w:b/>
      <w:color w:val="FF0000"/>
    </w:rPr>
  </w:style>
  <w:style w:type="character" w:customStyle="1" w:styleId="NormalTok">
    <w:name w:val="NormalTok"/>
    <w:basedOn w:val="VerbatimChar"/>
    <w:rsid w:val="004E1C5C"/>
  </w:style>
  <w:style w:type="table" w:styleId="ae">
    <w:name w:val="Table Grid"/>
    <w:basedOn w:val="a2"/>
    <w:rsid w:val="00B46F2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unhideWhenUsed/>
    <w:rsid w:val="00293509"/>
    <w:pPr>
      <w:spacing w:after="0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rsid w:val="00293509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2026-02-18T15:24:00Z</dcterms:created>
  <dcterms:modified xsi:type="dcterms:W3CDTF">2026-02-18T15:24:00Z</dcterms:modified>
</cp:coreProperties>
</file>