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E3" w:rsidRPr="00C71A99" w:rsidRDefault="00973FE3" w:rsidP="00973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C71A99">
        <w:rPr>
          <w:rFonts w:ascii="Times New Roman" w:hAnsi="Times New Roman" w:cs="Times New Roman"/>
          <w:sz w:val="28"/>
          <w:szCs w:val="28"/>
          <w:lang w:val="kk-KZ" w:eastAsia="ko-KR"/>
        </w:rPr>
        <w:t>Қазақстан Республикасының ғылым және жоғарғы білім министрлігі</w:t>
      </w:r>
    </w:p>
    <w:p w:rsidR="00973FE3" w:rsidRDefault="00973FE3" w:rsidP="00973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C71A99">
        <w:rPr>
          <w:rFonts w:ascii="Times New Roman" w:hAnsi="Times New Roman" w:cs="Times New Roman"/>
          <w:sz w:val="28"/>
          <w:szCs w:val="28"/>
          <w:lang w:val="kk-KZ" w:eastAsia="ko-KR"/>
        </w:rPr>
        <w:t>«Ж.А.Тәшенев атындағы университет» АҚ</w:t>
      </w:r>
    </w:p>
    <w:p w:rsidR="00973FE3" w:rsidRPr="00C71A99" w:rsidRDefault="00973FE3" w:rsidP="00973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973FE3" w:rsidRPr="00973FE3" w:rsidRDefault="00973FE3" w:rsidP="00973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73FE3">
        <w:rPr>
          <w:rFonts w:ascii="Times New Roman" w:hAnsi="Times New Roman" w:cs="Times New Roman"/>
          <w:sz w:val="28"/>
          <w:szCs w:val="28"/>
          <w:lang w:val="kk-KZ" w:eastAsia="ko-KR"/>
        </w:rPr>
        <w:t>«Педагогикалық және гуманитарлық білім беру» факультеті</w:t>
      </w:r>
    </w:p>
    <w:p w:rsidR="00F11A8F" w:rsidRDefault="00973FE3" w:rsidP="00973F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FE3">
        <w:rPr>
          <w:rFonts w:ascii="Times New Roman" w:hAnsi="Times New Roman" w:cs="Times New Roman"/>
          <w:sz w:val="28"/>
          <w:szCs w:val="28"/>
          <w:lang w:val="kk-KZ"/>
        </w:rPr>
        <w:t>«Педагогика және психология»</w:t>
      </w:r>
      <w:r w:rsidRPr="00C71A99">
        <w:rPr>
          <w:rFonts w:ascii="Times New Roman" w:hAnsi="Times New Roman" w:cs="Times New Roman"/>
          <w:sz w:val="28"/>
          <w:szCs w:val="28"/>
          <w:lang w:val="kk-KZ"/>
        </w:rPr>
        <w:t xml:space="preserve"> кафедрасы</w:t>
      </w: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Pr="00F11A8F" w:rsidRDefault="00F11A8F" w:rsidP="00F11A8F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F11A8F">
        <w:rPr>
          <w:rFonts w:ascii="Times New Roman" w:hAnsi="Times New Roman" w:cs="Times New Roman"/>
          <w:b/>
          <w:sz w:val="40"/>
          <w:szCs w:val="40"/>
          <w:lang w:val="kk-KZ"/>
        </w:rPr>
        <w:t>«ЭМПАТИЯ»</w:t>
      </w:r>
    </w:p>
    <w:p w:rsidR="00F11A8F" w:rsidRPr="00F11A8F" w:rsidRDefault="00F11A8F" w:rsidP="00F11A8F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F11A8F">
        <w:rPr>
          <w:rFonts w:ascii="Times New Roman" w:hAnsi="Times New Roman" w:cs="Times New Roman"/>
          <w:b/>
          <w:sz w:val="40"/>
          <w:szCs w:val="40"/>
          <w:lang w:val="kk-KZ"/>
        </w:rPr>
        <w:t>КЕҢЕС БЕРУШІ – РЕСУРСТЫҚ ҚОЛДАУ ОРТАЛЫҒЫ</w:t>
      </w: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P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973FE3" w:rsidP="00F11A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Шымкент, 2025</w:t>
      </w:r>
    </w:p>
    <w:p w:rsidR="00973FE3" w:rsidRDefault="00973FE3" w:rsidP="00973FE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654" w:rsidRDefault="00973FE3" w:rsidP="00973F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</w:t>
      </w:r>
      <w:r w:rsidR="00F11A8F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334654" w:rsidRPr="00334654">
        <w:rPr>
          <w:rFonts w:ascii="Times New Roman" w:hAnsi="Times New Roman" w:cs="Times New Roman"/>
          <w:b/>
          <w:sz w:val="28"/>
          <w:szCs w:val="28"/>
          <w:lang w:val="kk-KZ"/>
        </w:rPr>
        <w:t>ашенев университет</w:t>
      </w:r>
      <w:bookmarkStart w:id="0" w:name="_GoBack"/>
      <w:bookmarkEnd w:id="0"/>
      <w:r w:rsidR="00334654" w:rsidRPr="00334654">
        <w:rPr>
          <w:rFonts w:ascii="Times New Roman" w:hAnsi="Times New Roman" w:cs="Times New Roman"/>
          <w:b/>
          <w:sz w:val="28"/>
          <w:szCs w:val="28"/>
          <w:lang w:val="kk-KZ"/>
        </w:rPr>
        <w:t>інің факультеттерінд</w:t>
      </w:r>
      <w:r w:rsidR="001A00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 жоспарланған </w:t>
      </w:r>
      <w:r w:rsidR="00F11A8F">
        <w:rPr>
          <w:rFonts w:ascii="Times New Roman" w:hAnsi="Times New Roman" w:cs="Times New Roman"/>
          <w:b/>
          <w:sz w:val="28"/>
          <w:szCs w:val="28"/>
          <w:lang w:val="kk-KZ"/>
        </w:rPr>
        <w:t>қолдау орталық</w:t>
      </w:r>
      <w:r w:rsidR="00F11A8F" w:rsidRPr="00334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00B4">
        <w:rPr>
          <w:rFonts w:ascii="Times New Roman" w:hAnsi="Times New Roman" w:cs="Times New Roman"/>
          <w:b/>
          <w:sz w:val="28"/>
          <w:szCs w:val="28"/>
          <w:lang w:val="kk-KZ"/>
        </w:rPr>
        <w:t>туралы мәлімет</w:t>
      </w:r>
    </w:p>
    <w:p w:rsidR="00334654" w:rsidRDefault="00334654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959"/>
        <w:gridCol w:w="3685"/>
        <w:gridCol w:w="4111"/>
        <w:gridCol w:w="6031"/>
      </w:tblGrid>
      <w:tr w:rsidR="00334654" w:rsidTr="00334654">
        <w:tc>
          <w:tcPr>
            <w:tcW w:w="959" w:type="dxa"/>
          </w:tcPr>
          <w:p w:rsidR="00334654" w:rsidRDefault="00334654" w:rsidP="00413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46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34654" w:rsidRDefault="00334654" w:rsidP="00413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4654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4111" w:type="dxa"/>
          </w:tcPr>
          <w:p w:rsidR="00334654" w:rsidRDefault="00F11A8F" w:rsidP="00413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Қолдау</w:t>
            </w:r>
            <w:r w:rsidR="00334654" w:rsidRPr="003346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орталықтың атауы</w:t>
            </w:r>
          </w:p>
        </w:tc>
        <w:tc>
          <w:tcPr>
            <w:tcW w:w="6031" w:type="dxa"/>
          </w:tcPr>
          <w:p w:rsidR="00334654" w:rsidRDefault="00F11A8F" w:rsidP="00413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Қолдау</w:t>
            </w:r>
            <w:r w:rsidR="00334654" w:rsidRPr="003346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орталықтың жұмыс бағыты</w:t>
            </w:r>
          </w:p>
        </w:tc>
      </w:tr>
      <w:tr w:rsidR="00334654" w:rsidRPr="00973FE3" w:rsidTr="00334654">
        <w:tc>
          <w:tcPr>
            <w:tcW w:w="959" w:type="dxa"/>
          </w:tcPr>
          <w:p w:rsidR="00334654" w:rsidRPr="00334654" w:rsidRDefault="00334654" w:rsidP="00413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</w:tcPr>
          <w:p w:rsidR="00334654" w:rsidRPr="00334654" w:rsidRDefault="00973FE3" w:rsidP="00413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3FE3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«Педагогикалық және гуманитарлық білім беру»</w:t>
            </w:r>
          </w:p>
        </w:tc>
        <w:tc>
          <w:tcPr>
            <w:tcW w:w="4111" w:type="dxa"/>
          </w:tcPr>
          <w:p w:rsidR="00334654" w:rsidRPr="00334654" w:rsidRDefault="00334654" w:rsidP="00413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4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«Эмпатия»</w:t>
            </w:r>
          </w:p>
          <w:p w:rsidR="00334654" w:rsidRPr="00334654" w:rsidRDefault="00334654" w:rsidP="00413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46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беруші – ресурстық қолдау орталығы</w:t>
            </w:r>
          </w:p>
        </w:tc>
        <w:tc>
          <w:tcPr>
            <w:tcW w:w="6031" w:type="dxa"/>
          </w:tcPr>
          <w:p w:rsidR="00334654" w:rsidRPr="001A00B4" w:rsidRDefault="001A00B4" w:rsidP="001A00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Эмпатия адамдардың эмоционалды интеллектісін дамытуға бағытталған және жеке және әлеуметтік өмірдегі оң өзгерістерге ықпал ететін инновациялық зерттеулер мен бағдарламалардың орталығы бола алады.</w:t>
            </w:r>
          </w:p>
          <w:p w:rsidR="001A00B4" w:rsidRPr="001A00B4" w:rsidRDefault="001A00B4" w:rsidP="001A00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қоғамдастықтың эмпатия саласындағы жұмыс бағыттары</w:t>
            </w:r>
          </w:p>
          <w:p w:rsidR="001A00B4" w:rsidRPr="001A00B4" w:rsidRDefault="001A00B4" w:rsidP="001A00B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A00B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Эмпатиямен айналысатын ғылыми-зерттеу орталығы келесі бағыттарда жұмыс істей алады:</w:t>
            </w:r>
          </w:p>
          <w:p w:rsidR="001A00B4" w:rsidRPr="00A801F4" w:rsidRDefault="00A801F4" w:rsidP="00A801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proofErr w:type="spellStart"/>
            <w:r w:rsidR="001A00B4"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="001A00B4" w:rsidRPr="00A801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Эмпатияның адамның психикалық және физикалық денсаулығына әсері.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мен жасөспірімдерде Эмпатияны дамыту әдістері.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Технологияның (мысалы, жасанды интеллект) эмпатияға әсері.</w:t>
            </w:r>
          </w:p>
          <w:p w:rsidR="001A00B4" w:rsidRPr="00A801F4" w:rsidRDefault="00A801F4" w:rsidP="00A801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1A00B4"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Практикалық бағдарламалар</w:t>
            </w:r>
            <w:r w:rsidR="001A00B4" w:rsidRPr="00A801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Эмпатияны арналған тренингтер.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және көшбасшылық дағдыларын жақсарту курстары.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Эмпатияны дамыту үшін ойындар мен әдістемелік материалдарды жасау.</w:t>
            </w:r>
          </w:p>
          <w:p w:rsidR="001A00B4" w:rsidRPr="00A801F4" w:rsidRDefault="00A801F4" w:rsidP="00A801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proofErr w:type="spellStart"/>
            <w:r w:rsidR="001A00B4"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="001A00B4"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1A00B4"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="001A00B4"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  <w:r w:rsidR="001A00B4" w:rsidRPr="00A801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Мектептер мен университеттерде эмпатияны оқыту бағдарламалары.</w:t>
            </w:r>
          </w:p>
          <w:p w:rsidR="001A00B4" w:rsidRPr="00A801F4" w:rsidRDefault="001A00B4" w:rsidP="001A00B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мен психологтарға арналған ұсыныстар.</w:t>
            </w:r>
          </w:p>
          <w:p w:rsidR="001A00B4" w:rsidRPr="00A801F4" w:rsidRDefault="00A801F4" w:rsidP="00A801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Қоғамдық </w:t>
            </w:r>
            <w:proofErr w:type="spellStart"/>
            <w:r w:rsidRPr="00A801F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  <w:r w:rsidRPr="00A801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801F4" w:rsidRPr="00A801F4" w:rsidRDefault="00A801F4" w:rsidP="00A801F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эмпатияның әлеуметтік маңыздылығын көрсетеді.</w:t>
            </w:r>
          </w:p>
          <w:p w:rsidR="001A00B4" w:rsidRPr="00A801F4" w:rsidRDefault="00A801F4" w:rsidP="001A00B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Еріктілер мен қайырымдылық жобалары арқылы эмпатияны дамыту.</w:t>
            </w:r>
          </w:p>
        </w:tc>
      </w:tr>
    </w:tbl>
    <w:p w:rsidR="00334654" w:rsidRDefault="00334654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3E51B3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Кафедра меңгерушісі:          </w:t>
      </w:r>
      <w:r w:rsidR="00973F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Маманқұл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73FE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A8F" w:rsidRPr="00334654" w:rsidRDefault="00F11A8F" w:rsidP="00413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11A8F" w:rsidRPr="00334654" w:rsidSect="004130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81C"/>
    <w:multiLevelType w:val="hybridMultilevel"/>
    <w:tmpl w:val="8FAE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A4821"/>
    <w:multiLevelType w:val="hybridMultilevel"/>
    <w:tmpl w:val="D0501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B25D8A"/>
    <w:multiLevelType w:val="hybridMultilevel"/>
    <w:tmpl w:val="9938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D2914"/>
    <w:multiLevelType w:val="hybridMultilevel"/>
    <w:tmpl w:val="27622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61072"/>
    <w:multiLevelType w:val="hybridMultilevel"/>
    <w:tmpl w:val="3DD2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B14FC"/>
    <w:multiLevelType w:val="hybridMultilevel"/>
    <w:tmpl w:val="D6C6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B765A"/>
    <w:multiLevelType w:val="hybridMultilevel"/>
    <w:tmpl w:val="520A9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B26F80"/>
    <w:multiLevelType w:val="hybridMultilevel"/>
    <w:tmpl w:val="60E21A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30A1"/>
    <w:rsid w:val="0000371A"/>
    <w:rsid w:val="00005711"/>
    <w:rsid w:val="000A0B5F"/>
    <w:rsid w:val="001809D4"/>
    <w:rsid w:val="001A00B4"/>
    <w:rsid w:val="001B5FCE"/>
    <w:rsid w:val="001B7010"/>
    <w:rsid w:val="001F46EF"/>
    <w:rsid w:val="00334654"/>
    <w:rsid w:val="003E51B3"/>
    <w:rsid w:val="003F04D6"/>
    <w:rsid w:val="003F46ED"/>
    <w:rsid w:val="004130A1"/>
    <w:rsid w:val="00443165"/>
    <w:rsid w:val="00495410"/>
    <w:rsid w:val="004C4FD4"/>
    <w:rsid w:val="004E4F24"/>
    <w:rsid w:val="0054390C"/>
    <w:rsid w:val="00720C98"/>
    <w:rsid w:val="0072338A"/>
    <w:rsid w:val="007C38D6"/>
    <w:rsid w:val="00876DF0"/>
    <w:rsid w:val="00931E4D"/>
    <w:rsid w:val="00973FE3"/>
    <w:rsid w:val="00A801F4"/>
    <w:rsid w:val="00B7645B"/>
    <w:rsid w:val="00E4324E"/>
    <w:rsid w:val="00E52CBA"/>
    <w:rsid w:val="00F11A8F"/>
    <w:rsid w:val="00F36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24"/>
  </w:style>
  <w:style w:type="paragraph" w:styleId="1">
    <w:name w:val="heading 1"/>
    <w:basedOn w:val="a"/>
    <w:link w:val="10"/>
    <w:uiPriority w:val="9"/>
    <w:qFormat/>
    <w:rsid w:val="00495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5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A00B4"/>
    <w:pPr>
      <w:ind w:left="720"/>
      <w:contextualSpacing/>
    </w:pPr>
  </w:style>
  <w:style w:type="character" w:styleId="a5">
    <w:name w:val="Strong"/>
    <w:basedOn w:val="a0"/>
    <w:uiPriority w:val="22"/>
    <w:qFormat/>
    <w:rsid w:val="001A0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24"/>
  </w:style>
  <w:style w:type="paragraph" w:styleId="1">
    <w:name w:val="heading 1"/>
    <w:basedOn w:val="a"/>
    <w:link w:val="10"/>
    <w:uiPriority w:val="9"/>
    <w:qFormat/>
    <w:rsid w:val="00495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5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A00B4"/>
    <w:pPr>
      <w:ind w:left="720"/>
      <w:contextualSpacing/>
    </w:pPr>
  </w:style>
  <w:style w:type="character" w:styleId="a5">
    <w:name w:val="Strong"/>
    <w:basedOn w:val="a0"/>
    <w:uiPriority w:val="22"/>
    <w:qFormat/>
    <w:rsid w:val="001A0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2026-02-18T14:41:00Z</dcterms:created>
  <dcterms:modified xsi:type="dcterms:W3CDTF">2026-02-18T14:41:00Z</dcterms:modified>
</cp:coreProperties>
</file>